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8"/>
        <w:gridCol w:w="7322"/>
      </w:tblGrid>
      <w:tr w:rsidR="002E713F" w:rsidRPr="002E713F" w14:paraId="3D9AE917" w14:textId="77777777" w:rsidTr="002E713F">
        <w:trPr>
          <w:tblCellSpacing w:w="0" w:type="dxa"/>
        </w:trPr>
        <w:tc>
          <w:tcPr>
            <w:tcW w:w="5000" w:type="pct"/>
            <w:gridSpan w:val="2"/>
            <w:shd w:val="clear" w:color="auto" w:fill="FFFFFF"/>
            <w:vAlign w:val="center"/>
            <w:hideMark/>
          </w:tcPr>
          <w:tbl>
            <w:tblPr>
              <w:tblW w:w="5000" w:type="pct"/>
              <w:tblCellSpacing w:w="0" w:type="dxa"/>
              <w:shd w:val="clear" w:color="auto" w:fill="000000"/>
              <w:tblCellMar>
                <w:top w:w="100" w:type="dxa"/>
                <w:left w:w="100" w:type="dxa"/>
                <w:bottom w:w="100" w:type="dxa"/>
                <w:right w:w="100" w:type="dxa"/>
              </w:tblCellMar>
              <w:tblLook w:val="04A0" w:firstRow="1" w:lastRow="0" w:firstColumn="1" w:lastColumn="0" w:noHBand="0" w:noVBand="1"/>
            </w:tblPr>
            <w:tblGrid>
              <w:gridCol w:w="9360"/>
            </w:tblGrid>
            <w:tr w:rsidR="002E713F" w:rsidRPr="002E713F" w14:paraId="45BDAE66" w14:textId="77777777">
              <w:trPr>
                <w:tblCellSpacing w:w="0" w:type="dxa"/>
              </w:trPr>
              <w:tc>
                <w:tcPr>
                  <w:tcW w:w="0" w:type="auto"/>
                  <w:shd w:val="clear" w:color="auto" w:fill="000000"/>
                  <w:vAlign w:val="center"/>
                  <w:hideMark/>
                </w:tcPr>
                <w:p w14:paraId="2FB16EFF" w14:textId="3911755C" w:rsidR="002E713F" w:rsidRPr="002E713F" w:rsidRDefault="002E713F" w:rsidP="002E713F">
                  <w:pPr>
                    <w:spacing w:after="75"/>
                    <w:jc w:val="center"/>
                    <w:rPr>
                      <w:rFonts w:ascii="Lucida Sans Unicode" w:hAnsi="Lucida Sans Unicode" w:cs="Lucida Sans Unicode"/>
                      <w:b/>
                      <w:bCs/>
                      <w:color w:val="FFFFFF"/>
                      <w:sz w:val="40"/>
                      <w:szCs w:val="40"/>
                    </w:rPr>
                  </w:pPr>
                  <w:r w:rsidRPr="002E713F">
                    <w:rPr>
                      <w:rFonts w:ascii="Lucida Sans Unicode" w:hAnsi="Lucida Sans Unicode" w:cs="Lucida Sans Unicode"/>
                      <w:b/>
                      <w:bCs/>
                      <w:color w:val="FFFFFF"/>
                      <w:sz w:val="40"/>
                      <w:szCs w:val="40"/>
                    </w:rPr>
                    <w:br/>
                  </w:r>
                  <w:r w:rsidRPr="002E713F">
                    <w:rPr>
                      <w:rFonts w:ascii="Lucida Sans Unicode" w:hAnsi="Lucida Sans Unicode" w:cs="Lucida Sans Unicode"/>
                      <w:b/>
                      <w:bCs/>
                      <w:color w:val="FFFFFF"/>
                      <w:sz w:val="40"/>
                      <w:szCs w:val="40"/>
                    </w:rPr>
                    <w:fldChar w:fldCharType="begin"/>
                  </w:r>
                  <w:r w:rsidRPr="002E713F">
                    <w:rPr>
                      <w:rFonts w:ascii="Lucida Sans Unicode" w:hAnsi="Lucida Sans Unicode" w:cs="Lucida Sans Unicode"/>
                      <w:b/>
                      <w:bCs/>
                      <w:color w:val="FFFFFF"/>
                      <w:sz w:val="40"/>
                      <w:szCs w:val="40"/>
                    </w:rPr>
                    <w:instrText xml:space="preserve"> INCLUDEPICTURE "/var/folders/fv/n5zs17js3xv6zmktc0pytsd40000gn/T/com.microsoft.Word/WebArchiveCopyPasteTempFiles/8b57783c-8d97-46ef-9905-83088f3f2150.jpg" \* MERGEFORMATINET </w:instrText>
                  </w:r>
                  <w:r w:rsidRPr="002E713F">
                    <w:rPr>
                      <w:rFonts w:ascii="Lucida Sans Unicode" w:hAnsi="Lucida Sans Unicode" w:cs="Lucida Sans Unicode"/>
                      <w:b/>
                      <w:bCs/>
                      <w:color w:val="FFFFFF"/>
                      <w:sz w:val="40"/>
                      <w:szCs w:val="40"/>
                    </w:rPr>
                    <w:fldChar w:fldCharType="separate"/>
                  </w:r>
                  <w:r w:rsidRPr="002E713F">
                    <w:rPr>
                      <w:rFonts w:ascii="Lucida Sans Unicode" w:hAnsi="Lucida Sans Unicode" w:cs="Lucida Sans Unicode"/>
                      <w:b/>
                      <w:bCs/>
                      <w:noProof/>
                      <w:color w:val="FFFFFF"/>
                      <w:sz w:val="40"/>
                      <w:szCs w:val="40"/>
                    </w:rPr>
                    <w:drawing>
                      <wp:inline distT="0" distB="0" distL="0" distR="0" wp14:anchorId="3144A76D" wp14:editId="1D23F98E">
                        <wp:extent cx="3708400" cy="1596624"/>
                        <wp:effectExtent l="0" t="0" r="0" b="381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1601" cy="1615224"/>
                                </a:xfrm>
                                <a:prstGeom prst="rect">
                                  <a:avLst/>
                                </a:prstGeom>
                                <a:noFill/>
                                <a:ln>
                                  <a:noFill/>
                                </a:ln>
                              </pic:spPr>
                            </pic:pic>
                          </a:graphicData>
                        </a:graphic>
                      </wp:inline>
                    </w:drawing>
                  </w:r>
                  <w:r w:rsidRPr="002E713F">
                    <w:rPr>
                      <w:rFonts w:ascii="Lucida Sans Unicode" w:hAnsi="Lucida Sans Unicode" w:cs="Lucida Sans Unicode"/>
                      <w:b/>
                      <w:bCs/>
                      <w:color w:val="FFFFFF"/>
                      <w:sz w:val="40"/>
                      <w:szCs w:val="40"/>
                    </w:rPr>
                    <w:fldChar w:fldCharType="end"/>
                  </w:r>
                </w:p>
                <w:p w14:paraId="44FC0175" w14:textId="18F51539" w:rsidR="002E713F" w:rsidRPr="002E713F" w:rsidRDefault="004F4BDA" w:rsidP="002E713F">
                  <w:pPr>
                    <w:spacing w:after="75"/>
                    <w:jc w:val="center"/>
                    <w:rPr>
                      <w:rFonts w:ascii="Lucida Sans Unicode" w:hAnsi="Lucida Sans Unicode" w:cs="Lucida Sans Unicode"/>
                      <w:b/>
                      <w:bCs/>
                      <w:color w:val="FFFFFF"/>
                      <w:sz w:val="40"/>
                      <w:szCs w:val="40"/>
                    </w:rPr>
                  </w:pPr>
                  <w:r>
                    <w:rPr>
                      <w:rFonts w:ascii="Lucida Sans Unicode" w:hAnsi="Lucida Sans Unicode" w:cs="Lucida Sans Unicode"/>
                      <w:b/>
                      <w:bCs/>
                      <w:color w:val="FFFFFF"/>
                      <w:sz w:val="40"/>
                      <w:szCs w:val="40"/>
                    </w:rPr>
                    <w:t>Fall</w:t>
                  </w:r>
                  <w:r w:rsidR="002E713F" w:rsidRPr="002E713F">
                    <w:rPr>
                      <w:rFonts w:ascii="Lucida Sans Unicode" w:hAnsi="Lucida Sans Unicode" w:cs="Lucida Sans Unicode"/>
                      <w:b/>
                      <w:bCs/>
                      <w:color w:val="FFFFFF"/>
                      <w:sz w:val="40"/>
                      <w:szCs w:val="40"/>
                    </w:rPr>
                    <w:t xml:space="preserve"> 2020 Newsletter</w:t>
                  </w:r>
                </w:p>
                <w:p w14:paraId="6B15FDFC" w14:textId="040A5E18" w:rsidR="002E713F" w:rsidRPr="002E713F" w:rsidRDefault="002E713F" w:rsidP="005F08C8">
                  <w:pPr>
                    <w:spacing w:after="75"/>
                    <w:rPr>
                      <w:rFonts w:ascii="Trebuchet MS" w:hAnsi="Trebuchet MS"/>
                      <w:color w:val="68A7BB"/>
                      <w:sz w:val="28"/>
                      <w:szCs w:val="28"/>
                    </w:rPr>
                  </w:pPr>
                </w:p>
              </w:tc>
            </w:tr>
          </w:tbl>
          <w:p w14:paraId="18D850A8" w14:textId="77777777" w:rsidR="002E713F" w:rsidRPr="002E713F" w:rsidRDefault="002E713F" w:rsidP="002E713F">
            <w:pPr>
              <w:rPr>
                <w:rFonts w:ascii="-webkit-standard" w:hAnsi="-webkit-standard"/>
              </w:rPr>
            </w:pPr>
          </w:p>
        </w:tc>
      </w:tr>
      <w:tr w:rsidR="002E713F" w:rsidRPr="002E713F" w14:paraId="40A4646E" w14:textId="77777777" w:rsidTr="002E713F">
        <w:trPr>
          <w:tblCellSpacing w:w="0" w:type="dxa"/>
        </w:trPr>
        <w:tc>
          <w:tcPr>
            <w:tcW w:w="0" w:type="auto"/>
            <w:shd w:val="clear" w:color="auto" w:fill="FFFFFF"/>
            <w:tcMar>
              <w:top w:w="0" w:type="dxa"/>
              <w:left w:w="0" w:type="dxa"/>
              <w:bottom w:w="75" w:type="dxa"/>
              <w:right w:w="0" w:type="dxa"/>
            </w:tcMar>
            <w:hideMark/>
          </w:tcPr>
          <w:tbl>
            <w:tblPr>
              <w:tblW w:w="2250" w:type="dxa"/>
              <w:tblCellSpacing w:w="0" w:type="dxa"/>
              <w:tblCellMar>
                <w:top w:w="100" w:type="dxa"/>
                <w:left w:w="100" w:type="dxa"/>
                <w:bottom w:w="100" w:type="dxa"/>
                <w:right w:w="100" w:type="dxa"/>
              </w:tblCellMar>
              <w:tblLook w:val="04A0" w:firstRow="1" w:lastRow="0" w:firstColumn="1" w:lastColumn="0" w:noHBand="0" w:noVBand="1"/>
            </w:tblPr>
            <w:tblGrid>
              <w:gridCol w:w="2038"/>
            </w:tblGrid>
            <w:tr w:rsidR="002E713F" w:rsidRPr="002E713F" w14:paraId="07468066" w14:textId="77777777">
              <w:trPr>
                <w:tblCellSpacing w:w="0" w:type="dxa"/>
              </w:trPr>
              <w:tc>
                <w:tcPr>
                  <w:tcW w:w="5000" w:type="pct"/>
                  <w:hideMark/>
                </w:tcPr>
                <w:tbl>
                  <w:tblPr>
                    <w:tblW w:w="1752" w:type="dxa"/>
                    <w:jc w:val="center"/>
                    <w:tblCellSpacing w:w="0" w:type="dxa"/>
                    <w:tblBorders>
                      <w:top w:val="single" w:sz="6" w:space="0" w:color="6C8591"/>
                      <w:left w:val="single" w:sz="6" w:space="0" w:color="6C8591"/>
                      <w:bottom w:val="single" w:sz="6" w:space="0" w:color="6C8591"/>
                      <w:right w:val="single" w:sz="6" w:space="0" w:color="6C8591"/>
                    </w:tblBorders>
                    <w:tblCellMar>
                      <w:top w:w="100" w:type="dxa"/>
                      <w:left w:w="100" w:type="dxa"/>
                      <w:bottom w:w="100" w:type="dxa"/>
                      <w:right w:w="100" w:type="dxa"/>
                    </w:tblCellMar>
                    <w:tblLook w:val="04A0" w:firstRow="1" w:lastRow="0" w:firstColumn="1" w:lastColumn="0" w:noHBand="0" w:noVBand="1"/>
                  </w:tblPr>
                  <w:tblGrid>
                    <w:gridCol w:w="1752"/>
                  </w:tblGrid>
                  <w:tr w:rsidR="002E713F" w:rsidRPr="002E713F" w14:paraId="6DCE69C4" w14:textId="77777777" w:rsidTr="000539B5">
                    <w:trPr>
                      <w:tblCellSpacing w:w="0" w:type="dxa"/>
                      <w:jc w:val="center"/>
                    </w:trPr>
                    <w:tc>
                      <w:tcPr>
                        <w:tcW w:w="5000" w:type="pct"/>
                        <w:shd w:val="clear" w:color="auto" w:fill="5C788C"/>
                        <w:vAlign w:val="center"/>
                        <w:hideMark/>
                      </w:tcPr>
                      <w:p w14:paraId="7AECE9B3" w14:textId="77777777" w:rsidR="002E713F" w:rsidRPr="002E713F" w:rsidRDefault="002E713F" w:rsidP="002E713F">
                        <w:pPr>
                          <w:jc w:val="center"/>
                          <w:rPr>
                            <w:color w:val="000000"/>
                            <w:sz w:val="28"/>
                            <w:szCs w:val="28"/>
                          </w:rPr>
                        </w:pPr>
                        <w:r w:rsidRPr="002E713F">
                          <w:rPr>
                            <w:b/>
                            <w:bCs/>
                            <w:color w:val="000000"/>
                            <w:sz w:val="28"/>
                            <w:szCs w:val="28"/>
                          </w:rPr>
                          <w:t>In This Issue:</w:t>
                        </w:r>
                      </w:p>
                    </w:tc>
                  </w:tr>
                  <w:tr w:rsidR="002E713F" w:rsidRPr="002E713F" w14:paraId="52C413BD" w14:textId="77777777" w:rsidTr="000539B5">
                    <w:trPr>
                      <w:tblCellSpacing w:w="0" w:type="dxa"/>
                      <w:jc w:val="center"/>
                    </w:trPr>
                    <w:tc>
                      <w:tcPr>
                        <w:tcW w:w="5000" w:type="pct"/>
                        <w:vAlign w:val="center"/>
                        <w:hideMark/>
                      </w:tcPr>
                      <w:p w14:paraId="4DEF35B1" w14:textId="77777777" w:rsidR="00954EE7" w:rsidRDefault="002614FE" w:rsidP="00866938">
                        <w:pPr>
                          <w:ind w:right="-150"/>
                          <w:rPr>
                            <w:rFonts w:ascii="Arial" w:hAnsi="Arial" w:cs="Arial"/>
                            <w:b/>
                            <w:bCs/>
                            <w:color w:val="000000" w:themeColor="text1"/>
                            <w:sz w:val="16"/>
                            <w:szCs w:val="16"/>
                          </w:rPr>
                        </w:pPr>
                        <w:r w:rsidRPr="00A509FA">
                          <w:rPr>
                            <w:rFonts w:ascii="Arial" w:hAnsi="Arial" w:cs="Arial"/>
                            <w:b/>
                            <w:bCs/>
                            <w:color w:val="000000"/>
                            <w:sz w:val="16"/>
                            <w:szCs w:val="16"/>
                          </w:rPr>
                          <w:t>Annual Recognition of USDC Civil Pro Bono Panel &amp; FFA Annual Meeting</w:t>
                        </w:r>
                        <w:r w:rsidR="002E713F" w:rsidRPr="002E713F">
                          <w:rPr>
                            <w:color w:val="000000"/>
                            <w:sz w:val="18"/>
                            <w:szCs w:val="18"/>
                          </w:rPr>
                          <w:br/>
                        </w:r>
                        <w:r>
                          <w:rPr>
                            <w:b/>
                            <w:bCs/>
                            <w:color w:val="000000" w:themeColor="text1"/>
                            <w:sz w:val="18"/>
                            <w:szCs w:val="18"/>
                          </w:rPr>
                          <w:br/>
                        </w:r>
                        <w:r w:rsidRPr="00A509FA">
                          <w:rPr>
                            <w:rFonts w:ascii="Arial" w:hAnsi="Arial" w:cs="Arial"/>
                            <w:b/>
                            <w:bCs/>
                            <w:color w:val="000000" w:themeColor="text1"/>
                            <w:sz w:val="16"/>
                            <w:szCs w:val="16"/>
                          </w:rPr>
                          <w:t xml:space="preserve">E-Discovery: </w:t>
                        </w:r>
                      </w:p>
                      <w:p w14:paraId="27694A0D" w14:textId="77777777" w:rsidR="00954EE7" w:rsidRDefault="002614FE" w:rsidP="00866938">
                        <w:pPr>
                          <w:ind w:right="-150"/>
                          <w:rPr>
                            <w:rFonts w:ascii="Arial" w:hAnsi="Arial" w:cs="Arial"/>
                            <w:b/>
                            <w:bCs/>
                            <w:color w:val="000000" w:themeColor="text1"/>
                            <w:sz w:val="16"/>
                            <w:szCs w:val="16"/>
                          </w:rPr>
                        </w:pPr>
                        <w:r w:rsidRPr="00A509FA">
                          <w:rPr>
                            <w:rFonts w:ascii="Arial" w:hAnsi="Arial" w:cs="Arial"/>
                            <w:b/>
                            <w:bCs/>
                            <w:color w:val="000000" w:themeColor="text1"/>
                            <w:sz w:val="16"/>
                            <w:szCs w:val="16"/>
                          </w:rPr>
                          <w:t xml:space="preserve">Working </w:t>
                        </w:r>
                        <w:proofErr w:type="spellStart"/>
                        <w:r w:rsidRPr="00A509FA">
                          <w:rPr>
                            <w:rFonts w:ascii="Arial" w:hAnsi="Arial" w:cs="Arial"/>
                            <w:b/>
                            <w:bCs/>
                            <w:color w:val="000000" w:themeColor="text1"/>
                            <w:sz w:val="16"/>
                            <w:szCs w:val="16"/>
                          </w:rPr>
                          <w:t>Coop</w:t>
                        </w:r>
                        <w:r w:rsidR="005E6194">
                          <w:rPr>
                            <w:rFonts w:ascii="Arial" w:hAnsi="Arial" w:cs="Arial"/>
                            <w:b/>
                            <w:bCs/>
                            <w:color w:val="000000" w:themeColor="text1"/>
                            <w:sz w:val="16"/>
                            <w:szCs w:val="16"/>
                          </w:rPr>
                          <w:t>era</w:t>
                        </w:r>
                        <w:r w:rsidRPr="00A509FA">
                          <w:rPr>
                            <w:rFonts w:ascii="Arial" w:hAnsi="Arial" w:cs="Arial"/>
                            <w:b/>
                            <w:bCs/>
                            <w:color w:val="000000" w:themeColor="text1"/>
                            <w:sz w:val="16"/>
                            <w:szCs w:val="16"/>
                          </w:rPr>
                          <w:t>-tively</w:t>
                        </w:r>
                        <w:proofErr w:type="spellEnd"/>
                        <w:r w:rsidRPr="00A509FA">
                          <w:rPr>
                            <w:rFonts w:ascii="Arial" w:hAnsi="Arial" w:cs="Arial"/>
                            <w:b/>
                            <w:bCs/>
                            <w:color w:val="000000" w:themeColor="text1"/>
                            <w:sz w:val="16"/>
                            <w:szCs w:val="16"/>
                          </w:rPr>
                          <w:t xml:space="preserve"> to Avoid the E-Discovery Sideshow</w:t>
                        </w:r>
                        <w:r w:rsidR="00370297">
                          <w:rPr>
                            <w:rFonts w:ascii="Arial" w:hAnsi="Arial" w:cs="Arial"/>
                            <w:b/>
                            <w:bCs/>
                            <w:color w:val="000000" w:themeColor="text1"/>
                            <w:sz w:val="16"/>
                            <w:szCs w:val="16"/>
                          </w:rPr>
                          <w:br/>
                        </w:r>
                        <w:r w:rsidR="00370297">
                          <w:rPr>
                            <w:color w:val="000000" w:themeColor="text1"/>
                            <w:sz w:val="16"/>
                            <w:szCs w:val="16"/>
                          </w:rPr>
                          <w:br/>
                        </w:r>
                        <w:r w:rsidR="00370297" w:rsidRPr="00370297">
                          <w:rPr>
                            <w:rFonts w:ascii="Arial" w:hAnsi="Arial" w:cs="Arial"/>
                            <w:b/>
                            <w:bCs/>
                            <w:color w:val="000000" w:themeColor="text1"/>
                            <w:sz w:val="16"/>
                            <w:szCs w:val="16"/>
                          </w:rPr>
                          <w:t xml:space="preserve">Remarks from the Bench: U.S. District Court Judge Daniel </w:t>
                        </w:r>
                      </w:p>
                      <w:p w14:paraId="366C2572" w14:textId="6CEBA6C2" w:rsidR="007C3C9A" w:rsidRDefault="00370297" w:rsidP="00866938">
                        <w:pPr>
                          <w:ind w:right="-150"/>
                          <w:rPr>
                            <w:rFonts w:ascii="Arial" w:hAnsi="Arial" w:cs="Arial"/>
                            <w:b/>
                            <w:bCs/>
                            <w:color w:val="000000" w:themeColor="text1"/>
                            <w:sz w:val="16"/>
                            <w:szCs w:val="16"/>
                          </w:rPr>
                        </w:pPr>
                        <w:r w:rsidRPr="00370297">
                          <w:rPr>
                            <w:rFonts w:ascii="Arial" w:hAnsi="Arial" w:cs="Arial"/>
                            <w:b/>
                            <w:bCs/>
                            <w:color w:val="000000" w:themeColor="text1"/>
                            <w:sz w:val="16"/>
                            <w:szCs w:val="16"/>
                          </w:rPr>
                          <w:t>D. Domenico</w:t>
                        </w:r>
                        <w:r w:rsidR="00C35E0C">
                          <w:rPr>
                            <w:rFonts w:ascii="Arial" w:hAnsi="Arial" w:cs="Arial"/>
                            <w:b/>
                            <w:bCs/>
                            <w:color w:val="000000" w:themeColor="text1"/>
                            <w:sz w:val="16"/>
                            <w:szCs w:val="16"/>
                          </w:rPr>
                          <w:br/>
                        </w:r>
                        <w:r w:rsidR="00C35E0C">
                          <w:rPr>
                            <w:rFonts w:ascii="Arial" w:hAnsi="Arial" w:cs="Arial"/>
                            <w:b/>
                            <w:bCs/>
                            <w:color w:val="000000" w:themeColor="text1"/>
                            <w:sz w:val="16"/>
                            <w:szCs w:val="16"/>
                          </w:rPr>
                          <w:br/>
                          <w:t>Pro Se, You Say? Best Practices in Pro Se Litigation</w:t>
                        </w:r>
                        <w:r w:rsidR="00794487">
                          <w:rPr>
                            <w:rFonts w:ascii="Arial" w:hAnsi="Arial" w:cs="Arial"/>
                            <w:b/>
                            <w:bCs/>
                            <w:color w:val="000000" w:themeColor="text1"/>
                            <w:sz w:val="16"/>
                            <w:szCs w:val="16"/>
                          </w:rPr>
                          <w:br/>
                        </w:r>
                        <w:r w:rsidR="00794487">
                          <w:rPr>
                            <w:rFonts w:ascii="Arial" w:hAnsi="Arial" w:cs="Arial"/>
                            <w:b/>
                            <w:bCs/>
                            <w:color w:val="000000" w:themeColor="text1"/>
                            <w:sz w:val="16"/>
                            <w:szCs w:val="16"/>
                          </w:rPr>
                          <w:br/>
                        </w:r>
                        <w:r w:rsidR="00F9301E">
                          <w:rPr>
                            <w:rFonts w:ascii="Arial" w:hAnsi="Arial" w:cs="Arial"/>
                            <w:b/>
                            <w:bCs/>
                            <w:color w:val="000000" w:themeColor="text1"/>
                            <w:sz w:val="16"/>
                            <w:szCs w:val="16"/>
                          </w:rPr>
                          <w:t>Implicit Bias in the Legal Profession, the Workplace, and the Community</w:t>
                        </w:r>
                        <w:r w:rsidR="00794487">
                          <w:rPr>
                            <w:rFonts w:ascii="Arial" w:hAnsi="Arial" w:cs="Arial"/>
                            <w:b/>
                            <w:bCs/>
                            <w:color w:val="000000" w:themeColor="text1"/>
                            <w:sz w:val="16"/>
                            <w:szCs w:val="16"/>
                          </w:rPr>
                          <w:br/>
                        </w:r>
                        <w:r w:rsidR="00794487">
                          <w:rPr>
                            <w:rFonts w:ascii="Arial" w:hAnsi="Arial" w:cs="Arial"/>
                            <w:b/>
                            <w:bCs/>
                            <w:color w:val="000000" w:themeColor="text1"/>
                            <w:sz w:val="16"/>
                            <w:szCs w:val="16"/>
                          </w:rPr>
                          <w:br/>
                          <w:t xml:space="preserve">District Judge </w:t>
                        </w:r>
                        <w:r w:rsidR="00460486">
                          <w:rPr>
                            <w:rFonts w:ascii="Arial" w:hAnsi="Arial" w:cs="Arial"/>
                            <w:b/>
                            <w:bCs/>
                            <w:color w:val="000000" w:themeColor="text1"/>
                            <w:sz w:val="16"/>
                            <w:szCs w:val="16"/>
                          </w:rPr>
                          <w:br/>
                        </w:r>
                        <w:r w:rsidR="00794487">
                          <w:rPr>
                            <w:rFonts w:ascii="Arial" w:hAnsi="Arial" w:cs="Arial"/>
                            <w:b/>
                            <w:bCs/>
                            <w:color w:val="000000" w:themeColor="text1"/>
                            <w:sz w:val="16"/>
                            <w:szCs w:val="16"/>
                          </w:rPr>
                          <w:t>Daniel D. Domenico</w:t>
                        </w:r>
                        <w:r w:rsidR="00E2223E">
                          <w:rPr>
                            <w:rFonts w:ascii="Arial" w:hAnsi="Arial" w:cs="Arial"/>
                            <w:b/>
                            <w:bCs/>
                            <w:color w:val="000000" w:themeColor="text1"/>
                            <w:sz w:val="16"/>
                            <w:szCs w:val="16"/>
                          </w:rPr>
                          <w:br/>
                        </w:r>
                        <w:r w:rsidR="00E2223E">
                          <w:rPr>
                            <w:rFonts w:ascii="Arial" w:hAnsi="Arial" w:cs="Arial"/>
                            <w:b/>
                            <w:bCs/>
                            <w:color w:val="000000" w:themeColor="text1"/>
                            <w:sz w:val="16"/>
                            <w:szCs w:val="16"/>
                          </w:rPr>
                          <w:br/>
                          <w:t>Federal Pro Se Bankruptcy Clinic – Job Opportunity</w:t>
                        </w:r>
                        <w:r w:rsidR="0019709E">
                          <w:rPr>
                            <w:rFonts w:ascii="Arial" w:hAnsi="Arial" w:cs="Arial"/>
                            <w:b/>
                            <w:bCs/>
                            <w:color w:val="000000" w:themeColor="text1"/>
                            <w:sz w:val="16"/>
                            <w:szCs w:val="16"/>
                          </w:rPr>
                          <w:br/>
                        </w:r>
                        <w:r w:rsidR="0019709E">
                          <w:rPr>
                            <w:rFonts w:ascii="Arial" w:hAnsi="Arial" w:cs="Arial"/>
                            <w:b/>
                            <w:bCs/>
                            <w:color w:val="000000" w:themeColor="text1"/>
                            <w:sz w:val="16"/>
                            <w:szCs w:val="16"/>
                          </w:rPr>
                          <w:br/>
                          <w:t>2020 New Board Members</w:t>
                        </w:r>
                      </w:p>
                      <w:p w14:paraId="3BF67BE1" w14:textId="77777777" w:rsidR="000539B5" w:rsidRDefault="000539B5" w:rsidP="00866938">
                        <w:pPr>
                          <w:ind w:right="-150"/>
                          <w:rPr>
                            <w:rFonts w:ascii="Arial" w:hAnsi="Arial" w:cs="Arial"/>
                            <w:b/>
                            <w:bCs/>
                            <w:color w:val="000000" w:themeColor="text1"/>
                            <w:sz w:val="16"/>
                            <w:szCs w:val="16"/>
                          </w:rPr>
                        </w:pPr>
                      </w:p>
                      <w:p w14:paraId="4748E69E" w14:textId="0C951C2A" w:rsidR="002E713F" w:rsidRPr="007C3C9A" w:rsidRDefault="007C3C9A" w:rsidP="007C3C9A">
                        <w:pPr>
                          <w:ind w:right="-150"/>
                          <w:rPr>
                            <w:b/>
                            <w:bCs/>
                            <w:color w:val="000000" w:themeColor="text1"/>
                            <w:sz w:val="18"/>
                            <w:szCs w:val="18"/>
                          </w:rPr>
                        </w:pPr>
                        <w:r>
                          <w:rPr>
                            <w:rFonts w:ascii="Arial" w:hAnsi="Arial" w:cs="Arial"/>
                            <w:b/>
                            <w:bCs/>
                            <w:color w:val="000000" w:themeColor="text1"/>
                            <w:sz w:val="16"/>
                            <w:szCs w:val="16"/>
                          </w:rPr>
                          <w:t>FFA Upcoming Events</w:t>
                        </w:r>
                        <w:r w:rsidR="00C35E0C">
                          <w:rPr>
                            <w:rFonts w:ascii="Arial" w:hAnsi="Arial" w:cs="Arial"/>
                            <w:b/>
                            <w:bCs/>
                            <w:color w:val="000000" w:themeColor="text1"/>
                            <w:sz w:val="16"/>
                            <w:szCs w:val="16"/>
                          </w:rPr>
                          <w:br/>
                        </w:r>
                      </w:p>
                    </w:tc>
                  </w:tr>
                </w:tbl>
                <w:p w14:paraId="4736196B" w14:textId="77777777" w:rsidR="002E713F" w:rsidRPr="002E713F" w:rsidRDefault="002E713F" w:rsidP="002E71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838"/>
                  </w:tblGrid>
                  <w:tr w:rsidR="002E713F" w:rsidRPr="002E713F" w14:paraId="3FEA09BD" w14:textId="77777777">
                    <w:trPr>
                      <w:trHeight w:val="225"/>
                      <w:tblCellSpacing w:w="0" w:type="dxa"/>
                      <w:jc w:val="center"/>
                    </w:trPr>
                    <w:tc>
                      <w:tcPr>
                        <w:tcW w:w="0" w:type="auto"/>
                        <w:hideMark/>
                      </w:tcPr>
                      <w:p w14:paraId="3CCD0D2A" w14:textId="0B67AE93" w:rsidR="002E713F" w:rsidRDefault="002E713F" w:rsidP="002E713F">
                        <w:pPr>
                          <w:jc w:val="center"/>
                        </w:pPr>
                      </w:p>
                      <w:p w14:paraId="23A101D0" w14:textId="77777777" w:rsidR="00D80DD0" w:rsidRDefault="00D80DD0" w:rsidP="002E713F">
                        <w:pPr>
                          <w:jc w:val="center"/>
                        </w:pPr>
                      </w:p>
                      <w:p w14:paraId="0179FCF6" w14:textId="0B7C5B73" w:rsidR="00C6564A" w:rsidRPr="002E713F" w:rsidRDefault="00C6564A" w:rsidP="002E713F">
                        <w:pPr>
                          <w:jc w:val="center"/>
                        </w:pPr>
                      </w:p>
                    </w:tc>
                  </w:tr>
                </w:tbl>
                <w:p w14:paraId="10845D20" w14:textId="77777777" w:rsidR="002E713F" w:rsidRPr="002E713F" w:rsidRDefault="002E713F" w:rsidP="002E713F">
                  <w:pPr>
                    <w:jc w:val="center"/>
                    <w:rPr>
                      <w:vanish/>
                    </w:rPr>
                  </w:pPr>
                </w:p>
                <w:tbl>
                  <w:tblPr>
                    <w:tblW w:w="5000" w:type="pct"/>
                    <w:jc w:val="center"/>
                    <w:tblCellSpacing w:w="0" w:type="dxa"/>
                    <w:tblBorders>
                      <w:top w:val="single" w:sz="6" w:space="0" w:color="FF0000"/>
                      <w:left w:val="single" w:sz="6" w:space="0" w:color="FF0000"/>
                      <w:bottom w:val="single" w:sz="6" w:space="0" w:color="FF0000"/>
                      <w:right w:val="single" w:sz="6" w:space="0" w:color="FF0000"/>
                    </w:tblBorders>
                    <w:shd w:val="clear" w:color="auto" w:fill="989898"/>
                    <w:tblCellMar>
                      <w:top w:w="100" w:type="dxa"/>
                      <w:left w:w="100" w:type="dxa"/>
                      <w:bottom w:w="100" w:type="dxa"/>
                      <w:right w:w="100" w:type="dxa"/>
                    </w:tblCellMar>
                    <w:tblLook w:val="04A0" w:firstRow="1" w:lastRow="0" w:firstColumn="1" w:lastColumn="0" w:noHBand="0" w:noVBand="1"/>
                  </w:tblPr>
                  <w:tblGrid>
                    <w:gridCol w:w="1838"/>
                  </w:tblGrid>
                  <w:tr w:rsidR="002E713F" w:rsidRPr="002E713F" w14:paraId="1B047454" w14:textId="77777777">
                    <w:trPr>
                      <w:tblCellSpacing w:w="0" w:type="dxa"/>
                      <w:jc w:val="center"/>
                    </w:trPr>
                    <w:tc>
                      <w:tcPr>
                        <w:tcW w:w="0" w:type="auto"/>
                        <w:tcBorders>
                          <w:top w:val="nil"/>
                          <w:left w:val="nil"/>
                          <w:bottom w:val="nil"/>
                          <w:right w:val="nil"/>
                        </w:tcBorders>
                        <w:shd w:val="clear" w:color="auto" w:fill="5C788C"/>
                        <w:vAlign w:val="center"/>
                        <w:hideMark/>
                      </w:tcPr>
                      <w:p w14:paraId="40F53BD0" w14:textId="77777777" w:rsidR="002E713F" w:rsidRPr="002E713F" w:rsidRDefault="00C42DAF" w:rsidP="002E713F">
                        <w:pPr>
                          <w:jc w:val="center"/>
                          <w:rPr>
                            <w:rFonts w:ascii="Trebuchet MS" w:hAnsi="Trebuchet MS"/>
                            <w:color w:val="FFFFFF"/>
                            <w:sz w:val="20"/>
                            <w:szCs w:val="20"/>
                          </w:rPr>
                        </w:pPr>
                        <w:hyperlink r:id="rId8" w:tgtFrame="_blank" w:history="1">
                          <w:r w:rsidR="002E713F" w:rsidRPr="002E713F">
                            <w:rPr>
                              <w:b/>
                              <w:bCs/>
                              <w:color w:val="FFFFFF"/>
                              <w:sz w:val="22"/>
                              <w:szCs w:val="22"/>
                              <w:u w:val="single"/>
                            </w:rPr>
                            <w:t>Who We Are</w:t>
                          </w:r>
                        </w:hyperlink>
                      </w:p>
                    </w:tc>
                  </w:tr>
                  <w:tr w:rsidR="002E713F" w:rsidRPr="00FF77F8" w14:paraId="6421B951" w14:textId="77777777">
                    <w:trPr>
                      <w:tblCellSpacing w:w="0" w:type="dxa"/>
                      <w:jc w:val="center"/>
                    </w:trPr>
                    <w:tc>
                      <w:tcPr>
                        <w:tcW w:w="0" w:type="auto"/>
                        <w:tcBorders>
                          <w:top w:val="nil"/>
                          <w:left w:val="nil"/>
                          <w:bottom w:val="nil"/>
                          <w:right w:val="nil"/>
                        </w:tcBorders>
                        <w:shd w:val="clear" w:color="auto" w:fill="989898"/>
                        <w:vAlign w:val="center"/>
                        <w:hideMark/>
                      </w:tcPr>
                      <w:p w14:paraId="14EF8539" w14:textId="77777777" w:rsidR="002E713F" w:rsidRPr="00FF77F8" w:rsidRDefault="002E713F" w:rsidP="002E713F">
                        <w:pPr>
                          <w:jc w:val="center"/>
                          <w:rPr>
                            <w:rFonts w:ascii="Arial" w:hAnsi="Arial" w:cs="Arial"/>
                            <w:color w:val="FFFFFF"/>
                            <w:sz w:val="20"/>
                            <w:szCs w:val="20"/>
                          </w:rPr>
                        </w:pPr>
                      </w:p>
                      <w:p w14:paraId="43D692DB" w14:textId="77777777" w:rsidR="002E713F" w:rsidRPr="00FF77F8" w:rsidRDefault="002E713F" w:rsidP="002E713F">
                        <w:pPr>
                          <w:rPr>
                            <w:rFonts w:ascii="Arial" w:hAnsi="Arial" w:cs="Arial"/>
                            <w:color w:val="000000"/>
                            <w:sz w:val="20"/>
                            <w:szCs w:val="20"/>
                          </w:rPr>
                        </w:pPr>
                        <w:r w:rsidRPr="00FF77F8">
                          <w:rPr>
                            <w:rFonts w:ascii="Arial" w:hAnsi="Arial" w:cs="Arial"/>
                            <w:b/>
                            <w:bCs/>
                            <w:color w:val="000000"/>
                            <w:sz w:val="20"/>
                            <w:szCs w:val="20"/>
                          </w:rPr>
                          <w:t>Board of Directors</w:t>
                        </w:r>
                      </w:p>
                      <w:p w14:paraId="19CCA969" w14:textId="4D0B55E3" w:rsidR="002E713F" w:rsidRPr="00FF77F8" w:rsidRDefault="002E713F" w:rsidP="002E713F">
                        <w:pPr>
                          <w:rPr>
                            <w:rFonts w:ascii="Arial" w:hAnsi="Arial" w:cs="Arial"/>
                            <w:color w:val="000000"/>
                            <w:sz w:val="20"/>
                            <w:szCs w:val="20"/>
                          </w:rPr>
                        </w:pPr>
                        <w:r w:rsidRPr="00FF77F8">
                          <w:rPr>
                            <w:rFonts w:ascii="Arial" w:hAnsi="Arial" w:cs="Arial"/>
                            <w:b/>
                            <w:bCs/>
                            <w:color w:val="000000"/>
                            <w:sz w:val="20"/>
                            <w:szCs w:val="20"/>
                          </w:rPr>
                          <w:br/>
                        </w:r>
                        <w:r w:rsidRPr="00FF77F8">
                          <w:rPr>
                            <w:rFonts w:ascii="Arial" w:hAnsi="Arial" w:cs="Arial"/>
                            <w:color w:val="000000"/>
                            <w:sz w:val="20"/>
                            <w:szCs w:val="20"/>
                          </w:rPr>
                          <w:t>Marilyn Chappell</w:t>
                        </w:r>
                      </w:p>
                      <w:p w14:paraId="5B8BF06B" w14:textId="77777777" w:rsidR="002E713F" w:rsidRPr="00FF77F8" w:rsidRDefault="002E713F" w:rsidP="002E713F">
                        <w:pPr>
                          <w:rPr>
                            <w:rFonts w:ascii="Arial" w:hAnsi="Arial" w:cs="Arial"/>
                            <w:color w:val="000000"/>
                            <w:sz w:val="20"/>
                            <w:szCs w:val="20"/>
                          </w:rPr>
                        </w:pPr>
                        <w:r w:rsidRPr="00FF77F8">
                          <w:rPr>
                            <w:rFonts w:ascii="Arial" w:hAnsi="Arial" w:cs="Arial"/>
                            <w:b/>
                            <w:bCs/>
                            <w:color w:val="000000"/>
                            <w:sz w:val="20"/>
                            <w:szCs w:val="20"/>
                          </w:rPr>
                          <w:t>President</w:t>
                        </w:r>
                      </w:p>
                      <w:p w14:paraId="22931975" w14:textId="77777777" w:rsidR="002E713F" w:rsidRPr="00FF77F8" w:rsidRDefault="002E713F" w:rsidP="002E713F">
                        <w:pPr>
                          <w:rPr>
                            <w:rFonts w:ascii="Arial" w:hAnsi="Arial" w:cs="Arial"/>
                            <w:color w:val="000000"/>
                            <w:sz w:val="20"/>
                            <w:szCs w:val="20"/>
                          </w:rPr>
                        </w:pPr>
                      </w:p>
                      <w:p w14:paraId="00445627" w14:textId="7AE0D96D"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Russell Stewart</w:t>
                        </w:r>
                      </w:p>
                      <w:p w14:paraId="58A9D5EE" w14:textId="77777777" w:rsidR="002E713F" w:rsidRPr="00FF77F8" w:rsidRDefault="002E713F" w:rsidP="002E713F">
                        <w:pPr>
                          <w:rPr>
                            <w:rFonts w:ascii="Arial" w:hAnsi="Arial" w:cs="Arial"/>
                            <w:color w:val="000000"/>
                            <w:sz w:val="20"/>
                            <w:szCs w:val="20"/>
                          </w:rPr>
                        </w:pPr>
                        <w:r w:rsidRPr="00FF77F8">
                          <w:rPr>
                            <w:rFonts w:ascii="Arial" w:hAnsi="Arial" w:cs="Arial"/>
                            <w:b/>
                            <w:bCs/>
                            <w:color w:val="000000"/>
                            <w:sz w:val="20"/>
                            <w:szCs w:val="20"/>
                            <w:shd w:val="clear" w:color="auto" w:fill="989898"/>
                          </w:rPr>
                          <w:t>President-Elect</w:t>
                        </w:r>
                      </w:p>
                      <w:p w14:paraId="0680FB69" w14:textId="77777777" w:rsidR="002E713F" w:rsidRPr="00FF77F8" w:rsidRDefault="002E713F" w:rsidP="002E713F">
                        <w:pPr>
                          <w:rPr>
                            <w:rFonts w:ascii="Arial" w:hAnsi="Arial" w:cs="Arial"/>
                            <w:color w:val="000000"/>
                            <w:sz w:val="20"/>
                            <w:szCs w:val="20"/>
                          </w:rPr>
                        </w:pPr>
                      </w:p>
                      <w:p w14:paraId="1D3994E2" w14:textId="006A10E3"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Ryan Bergsieker </w:t>
                        </w:r>
                      </w:p>
                      <w:p w14:paraId="45115C3F" w14:textId="77777777" w:rsidR="002E713F" w:rsidRPr="00FF77F8" w:rsidRDefault="002E713F" w:rsidP="002E713F">
                        <w:pPr>
                          <w:rPr>
                            <w:rFonts w:ascii="Arial" w:hAnsi="Arial" w:cs="Arial"/>
                            <w:color w:val="000000"/>
                            <w:sz w:val="20"/>
                            <w:szCs w:val="20"/>
                          </w:rPr>
                        </w:pPr>
                        <w:r w:rsidRPr="00FF77F8">
                          <w:rPr>
                            <w:rFonts w:ascii="Arial" w:hAnsi="Arial" w:cs="Arial"/>
                            <w:b/>
                            <w:bCs/>
                            <w:color w:val="000000"/>
                            <w:sz w:val="20"/>
                            <w:szCs w:val="20"/>
                          </w:rPr>
                          <w:t>Treasurer</w:t>
                        </w:r>
                      </w:p>
                      <w:p w14:paraId="460CB4ED" w14:textId="77777777" w:rsidR="002E713F" w:rsidRPr="00FF77F8" w:rsidRDefault="002E713F" w:rsidP="002E713F">
                        <w:pPr>
                          <w:rPr>
                            <w:rFonts w:ascii="Arial" w:hAnsi="Arial" w:cs="Arial"/>
                            <w:color w:val="000000"/>
                            <w:sz w:val="20"/>
                            <w:szCs w:val="20"/>
                          </w:rPr>
                        </w:pPr>
                      </w:p>
                      <w:p w14:paraId="7085D258" w14:textId="77777777"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Daniel Graham</w:t>
                        </w:r>
                      </w:p>
                      <w:p w14:paraId="58E36989" w14:textId="77777777" w:rsidR="002E713F" w:rsidRPr="00FF77F8" w:rsidRDefault="002E713F" w:rsidP="002E713F">
                        <w:pPr>
                          <w:rPr>
                            <w:rFonts w:ascii="Arial" w:hAnsi="Arial" w:cs="Arial"/>
                            <w:color w:val="000000"/>
                            <w:sz w:val="20"/>
                            <w:szCs w:val="20"/>
                          </w:rPr>
                        </w:pPr>
                        <w:r w:rsidRPr="00FF77F8">
                          <w:rPr>
                            <w:rFonts w:ascii="Arial" w:hAnsi="Arial" w:cs="Arial"/>
                            <w:b/>
                            <w:bCs/>
                            <w:color w:val="000000"/>
                            <w:sz w:val="20"/>
                            <w:szCs w:val="20"/>
                          </w:rPr>
                          <w:t>Secretary</w:t>
                        </w:r>
                      </w:p>
                      <w:p w14:paraId="27549871" w14:textId="77777777" w:rsidR="002E713F" w:rsidRPr="00FF77F8" w:rsidRDefault="002E713F" w:rsidP="002E713F">
                        <w:pPr>
                          <w:rPr>
                            <w:rFonts w:ascii="Arial" w:hAnsi="Arial" w:cs="Arial"/>
                            <w:color w:val="000000"/>
                            <w:sz w:val="20"/>
                            <w:szCs w:val="20"/>
                          </w:rPr>
                        </w:pPr>
                        <w:r w:rsidRPr="00FF77F8">
                          <w:rPr>
                            <w:rFonts w:ascii="Arial" w:hAnsi="Arial" w:cs="Arial"/>
                            <w:b/>
                            <w:bCs/>
                            <w:color w:val="000000"/>
                            <w:sz w:val="20"/>
                            <w:szCs w:val="20"/>
                          </w:rPr>
                          <w:t> </w:t>
                        </w:r>
                      </w:p>
                      <w:p w14:paraId="73690190" w14:textId="4ACDE5B4"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Benjamin Strawn</w:t>
                        </w:r>
                      </w:p>
                      <w:p w14:paraId="1E6DDB57" w14:textId="77777777" w:rsidR="002E713F" w:rsidRPr="00FF77F8" w:rsidRDefault="002E713F" w:rsidP="002E713F">
                        <w:pPr>
                          <w:rPr>
                            <w:rFonts w:ascii="Arial" w:hAnsi="Arial" w:cs="Arial"/>
                            <w:b/>
                            <w:bCs/>
                            <w:color w:val="000000"/>
                            <w:sz w:val="20"/>
                            <w:szCs w:val="20"/>
                          </w:rPr>
                        </w:pPr>
                        <w:r w:rsidRPr="00FF77F8">
                          <w:rPr>
                            <w:rFonts w:ascii="Arial" w:hAnsi="Arial" w:cs="Arial"/>
                            <w:b/>
                            <w:bCs/>
                            <w:color w:val="000000"/>
                            <w:sz w:val="20"/>
                            <w:szCs w:val="20"/>
                          </w:rPr>
                          <w:t>Immediate Past President</w:t>
                        </w:r>
                        <w:r w:rsidRPr="00FF77F8">
                          <w:rPr>
                            <w:rFonts w:ascii="Arial" w:hAnsi="Arial" w:cs="Arial"/>
                            <w:b/>
                            <w:bCs/>
                            <w:color w:val="000000"/>
                            <w:sz w:val="20"/>
                            <w:szCs w:val="20"/>
                          </w:rPr>
                          <w:br/>
                          <w:t> </w:t>
                        </w:r>
                      </w:p>
                      <w:p w14:paraId="77844CFA" w14:textId="63396991"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Aaron Conrardy</w:t>
                        </w:r>
                      </w:p>
                      <w:p w14:paraId="298A11C0" w14:textId="6E4FAA93"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Hetal Doshi</w:t>
                        </w:r>
                      </w:p>
                      <w:p w14:paraId="30D7C134" w14:textId="7643EEA0"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Nathan Foster</w:t>
                        </w:r>
                      </w:p>
                      <w:p w14:paraId="601BA22F" w14:textId="108229C1"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Kirstin Jahn</w:t>
                        </w:r>
                      </w:p>
                      <w:p w14:paraId="1F29CB0E" w14:textId="2A97669F"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Danielle Jefferis </w:t>
                        </w:r>
                      </w:p>
                      <w:p w14:paraId="215F93BB" w14:textId="77777777"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Joshua Lee</w:t>
                        </w:r>
                      </w:p>
                      <w:p w14:paraId="6AB336E3" w14:textId="77777777"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LeeAnn Morrill</w:t>
                        </w:r>
                      </w:p>
                      <w:p w14:paraId="784D8704" w14:textId="69A21FD6"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Elisabeth Owen</w:t>
                        </w:r>
                        <w:r w:rsidRPr="00FF77F8">
                          <w:rPr>
                            <w:rFonts w:ascii="Arial" w:hAnsi="Arial" w:cs="Arial"/>
                            <w:color w:val="000000"/>
                            <w:sz w:val="20"/>
                            <w:szCs w:val="20"/>
                          </w:rPr>
                          <w:br/>
                          <w:t>Christine Samsel</w:t>
                        </w:r>
                      </w:p>
                      <w:p w14:paraId="51419B83" w14:textId="38B640B6"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Karl Schock </w:t>
                        </w:r>
                      </w:p>
                      <w:p w14:paraId="5CF7E28E" w14:textId="79330797"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Daniel Shaffer</w:t>
                        </w:r>
                        <w:r w:rsidRPr="00FF77F8">
                          <w:rPr>
                            <w:rFonts w:ascii="Arial" w:hAnsi="Arial" w:cs="Arial"/>
                            <w:color w:val="000000"/>
                            <w:sz w:val="20"/>
                            <w:szCs w:val="20"/>
                          </w:rPr>
                          <w:br/>
                          <w:t>Wendy Shea</w:t>
                        </w:r>
                      </w:p>
                      <w:p w14:paraId="2CBB45FE" w14:textId="7E6A8ACA"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Anne</w:t>
                        </w:r>
                        <w:r w:rsidR="00231AEC" w:rsidRPr="00FF77F8">
                          <w:rPr>
                            <w:rFonts w:ascii="Arial" w:hAnsi="Arial" w:cs="Arial"/>
                            <w:color w:val="000000"/>
                            <w:sz w:val="20"/>
                            <w:szCs w:val="20"/>
                          </w:rPr>
                          <w:t xml:space="preserve"> Sherwood</w:t>
                        </w:r>
                        <w:r w:rsidRPr="00FF77F8">
                          <w:rPr>
                            <w:rFonts w:ascii="Arial" w:hAnsi="Arial" w:cs="Arial"/>
                            <w:color w:val="000000"/>
                            <w:sz w:val="20"/>
                            <w:szCs w:val="20"/>
                          </w:rPr>
                          <w:t> </w:t>
                        </w:r>
                      </w:p>
                      <w:p w14:paraId="2778E409" w14:textId="77777777" w:rsidR="002E713F" w:rsidRPr="00FF77F8" w:rsidRDefault="002E713F" w:rsidP="002E713F">
                        <w:pPr>
                          <w:rPr>
                            <w:rFonts w:ascii="Arial" w:hAnsi="Arial" w:cs="Arial"/>
                            <w:color w:val="000000"/>
                            <w:sz w:val="20"/>
                            <w:szCs w:val="20"/>
                          </w:rPr>
                        </w:pPr>
                      </w:p>
                      <w:p w14:paraId="63D1010A" w14:textId="416EB0FA"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Dana Collier Smith</w:t>
                        </w:r>
                        <w:r w:rsidRPr="00FF77F8">
                          <w:rPr>
                            <w:rFonts w:ascii="Arial" w:hAnsi="Arial" w:cs="Arial"/>
                            <w:color w:val="000000"/>
                            <w:sz w:val="20"/>
                            <w:szCs w:val="20"/>
                          </w:rPr>
                          <w:br/>
                        </w:r>
                        <w:r w:rsidRPr="00FF77F8">
                          <w:rPr>
                            <w:rFonts w:ascii="Arial" w:hAnsi="Arial" w:cs="Arial"/>
                            <w:b/>
                            <w:bCs/>
                            <w:color w:val="000000"/>
                            <w:sz w:val="20"/>
                            <w:szCs w:val="20"/>
                          </w:rPr>
                          <w:t>Executive Director</w:t>
                        </w:r>
                        <w:r w:rsidRPr="00FF77F8">
                          <w:rPr>
                            <w:rFonts w:ascii="Arial" w:hAnsi="Arial" w:cs="Arial"/>
                            <w:color w:val="000000"/>
                            <w:sz w:val="20"/>
                            <w:szCs w:val="20"/>
                          </w:rPr>
                          <w:t> </w:t>
                        </w:r>
                      </w:p>
                    </w:tc>
                  </w:tr>
                </w:tbl>
                <w:p w14:paraId="7CCF4CB6" w14:textId="77777777" w:rsidR="002E713F" w:rsidRPr="00FF77F8" w:rsidRDefault="002E713F" w:rsidP="002E713F">
                  <w:pPr>
                    <w:jc w:val="center"/>
                    <w:rPr>
                      <w:rFonts w:ascii="Arial" w:hAnsi="Arial" w:cs="Arial"/>
                      <w:vanish/>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838"/>
                  </w:tblGrid>
                  <w:tr w:rsidR="002E713F" w:rsidRPr="00FF77F8" w14:paraId="30733BBF" w14:textId="77777777">
                    <w:trPr>
                      <w:trHeight w:val="225"/>
                      <w:tblCellSpacing w:w="0" w:type="dxa"/>
                      <w:jc w:val="center"/>
                    </w:trPr>
                    <w:tc>
                      <w:tcPr>
                        <w:tcW w:w="0" w:type="auto"/>
                        <w:hideMark/>
                      </w:tcPr>
                      <w:p w14:paraId="1AB97B27" w14:textId="77777777" w:rsidR="002E713F" w:rsidRDefault="002E713F" w:rsidP="002E713F">
                        <w:pPr>
                          <w:jc w:val="center"/>
                          <w:rPr>
                            <w:rFonts w:ascii="Arial" w:hAnsi="Arial" w:cs="Arial"/>
                            <w:sz w:val="20"/>
                            <w:szCs w:val="20"/>
                          </w:rPr>
                        </w:pPr>
                      </w:p>
                      <w:p w14:paraId="65A37331" w14:textId="77777777" w:rsidR="00C6564A" w:rsidRDefault="00C6564A" w:rsidP="002E713F">
                        <w:pPr>
                          <w:jc w:val="center"/>
                          <w:rPr>
                            <w:rFonts w:ascii="Arial" w:hAnsi="Arial" w:cs="Arial"/>
                            <w:sz w:val="20"/>
                            <w:szCs w:val="20"/>
                          </w:rPr>
                        </w:pPr>
                      </w:p>
                      <w:p w14:paraId="3B530B55" w14:textId="77777777" w:rsidR="00C6564A" w:rsidRDefault="00C6564A" w:rsidP="002E713F">
                        <w:pPr>
                          <w:jc w:val="center"/>
                          <w:rPr>
                            <w:rFonts w:ascii="Arial" w:hAnsi="Arial" w:cs="Arial"/>
                            <w:sz w:val="20"/>
                            <w:szCs w:val="20"/>
                          </w:rPr>
                        </w:pPr>
                      </w:p>
                      <w:p w14:paraId="554D2512" w14:textId="77777777" w:rsidR="00C6564A" w:rsidRDefault="00C6564A" w:rsidP="002E713F">
                        <w:pPr>
                          <w:jc w:val="center"/>
                          <w:rPr>
                            <w:rFonts w:ascii="Arial" w:hAnsi="Arial" w:cs="Arial"/>
                            <w:sz w:val="20"/>
                            <w:szCs w:val="20"/>
                          </w:rPr>
                        </w:pPr>
                      </w:p>
                      <w:p w14:paraId="48973676" w14:textId="77777777" w:rsidR="00C6564A" w:rsidRDefault="00C6564A" w:rsidP="002E713F">
                        <w:pPr>
                          <w:jc w:val="center"/>
                          <w:rPr>
                            <w:rFonts w:ascii="Arial" w:hAnsi="Arial" w:cs="Arial"/>
                            <w:sz w:val="20"/>
                            <w:szCs w:val="20"/>
                          </w:rPr>
                        </w:pPr>
                      </w:p>
                      <w:p w14:paraId="67F88B95" w14:textId="77777777" w:rsidR="00C6564A" w:rsidRDefault="00C6564A" w:rsidP="002E713F">
                        <w:pPr>
                          <w:jc w:val="center"/>
                          <w:rPr>
                            <w:rFonts w:ascii="Arial" w:hAnsi="Arial" w:cs="Arial"/>
                            <w:sz w:val="20"/>
                            <w:szCs w:val="20"/>
                          </w:rPr>
                        </w:pPr>
                      </w:p>
                      <w:p w14:paraId="05E9F214" w14:textId="5DD305E5" w:rsidR="00C6564A" w:rsidRDefault="00C6564A" w:rsidP="002E713F">
                        <w:pPr>
                          <w:jc w:val="center"/>
                          <w:rPr>
                            <w:rFonts w:ascii="Arial" w:hAnsi="Arial" w:cs="Arial"/>
                            <w:sz w:val="20"/>
                            <w:szCs w:val="20"/>
                          </w:rPr>
                        </w:pPr>
                      </w:p>
                      <w:p w14:paraId="039614B0" w14:textId="77777777" w:rsidR="009067BF" w:rsidRDefault="009067BF" w:rsidP="002E713F">
                        <w:pPr>
                          <w:jc w:val="center"/>
                          <w:rPr>
                            <w:rFonts w:ascii="Arial" w:hAnsi="Arial" w:cs="Arial"/>
                            <w:sz w:val="20"/>
                            <w:szCs w:val="20"/>
                          </w:rPr>
                        </w:pPr>
                      </w:p>
                      <w:p w14:paraId="3023255E" w14:textId="77777777" w:rsidR="00C6564A" w:rsidRDefault="00C6564A" w:rsidP="002E713F">
                        <w:pPr>
                          <w:jc w:val="center"/>
                          <w:rPr>
                            <w:rFonts w:ascii="Arial" w:hAnsi="Arial" w:cs="Arial"/>
                            <w:sz w:val="20"/>
                            <w:szCs w:val="20"/>
                          </w:rPr>
                        </w:pPr>
                      </w:p>
                      <w:p w14:paraId="37BEDEB9" w14:textId="7AF8A6C7" w:rsidR="00C6564A" w:rsidRPr="00FF77F8" w:rsidRDefault="00C6564A" w:rsidP="002E713F">
                        <w:pPr>
                          <w:jc w:val="center"/>
                          <w:rPr>
                            <w:rFonts w:ascii="Arial" w:hAnsi="Arial" w:cs="Arial"/>
                            <w:sz w:val="20"/>
                            <w:szCs w:val="20"/>
                          </w:rPr>
                        </w:pPr>
                      </w:p>
                    </w:tc>
                  </w:tr>
                </w:tbl>
                <w:p w14:paraId="4FC7CE60" w14:textId="77777777" w:rsidR="002E713F" w:rsidRPr="00FF77F8" w:rsidRDefault="002E713F" w:rsidP="002E713F">
                  <w:pPr>
                    <w:jc w:val="center"/>
                    <w:rPr>
                      <w:rFonts w:ascii="Arial" w:hAnsi="Arial" w:cs="Arial"/>
                      <w:vanish/>
                      <w:sz w:val="20"/>
                      <w:szCs w:val="20"/>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CBCBCB"/>
                    <w:tblCellMar>
                      <w:top w:w="100" w:type="dxa"/>
                      <w:left w:w="100" w:type="dxa"/>
                      <w:bottom w:w="100" w:type="dxa"/>
                      <w:right w:w="100" w:type="dxa"/>
                    </w:tblCellMar>
                    <w:tblLook w:val="04A0" w:firstRow="1" w:lastRow="0" w:firstColumn="1" w:lastColumn="0" w:noHBand="0" w:noVBand="1"/>
                  </w:tblPr>
                  <w:tblGrid>
                    <w:gridCol w:w="1838"/>
                  </w:tblGrid>
                  <w:tr w:rsidR="002E713F" w:rsidRPr="00FF77F8" w14:paraId="5E95DE78" w14:textId="77777777">
                    <w:trPr>
                      <w:tblCellSpacing w:w="0" w:type="dxa"/>
                      <w:jc w:val="center"/>
                    </w:trPr>
                    <w:tc>
                      <w:tcPr>
                        <w:tcW w:w="0" w:type="auto"/>
                        <w:tcBorders>
                          <w:top w:val="nil"/>
                          <w:left w:val="nil"/>
                          <w:bottom w:val="nil"/>
                          <w:right w:val="nil"/>
                        </w:tcBorders>
                        <w:shd w:val="clear" w:color="auto" w:fill="5C788C"/>
                        <w:vAlign w:val="center"/>
                        <w:hideMark/>
                      </w:tcPr>
                      <w:p w14:paraId="3F45175C" w14:textId="7CBBFE2C" w:rsidR="002E713F" w:rsidRPr="00FF77F8" w:rsidRDefault="002E713F" w:rsidP="002E713F">
                        <w:pPr>
                          <w:rPr>
                            <w:rFonts w:ascii="Arial" w:hAnsi="Arial" w:cs="Arial"/>
                            <w:b/>
                            <w:bCs/>
                            <w:color w:val="0000FF"/>
                            <w:sz w:val="20"/>
                            <w:szCs w:val="20"/>
                            <w:u w:val="single"/>
                          </w:rPr>
                        </w:pPr>
                      </w:p>
                      <w:p w14:paraId="589E0022" w14:textId="77777777" w:rsidR="002E713F" w:rsidRPr="00532F7E" w:rsidRDefault="002E713F" w:rsidP="002E713F">
                        <w:pPr>
                          <w:rPr>
                            <w:rFonts w:ascii="Arial" w:hAnsi="Arial" w:cs="Arial"/>
                            <w:color w:val="000000" w:themeColor="text1"/>
                            <w:sz w:val="20"/>
                            <w:szCs w:val="20"/>
                          </w:rPr>
                        </w:pPr>
                        <w:r w:rsidRPr="00532F7E">
                          <w:rPr>
                            <w:rFonts w:ascii="Arial" w:hAnsi="Arial" w:cs="Arial"/>
                            <w:b/>
                            <w:bCs/>
                            <w:color w:val="000000" w:themeColor="text1"/>
                            <w:sz w:val="20"/>
                            <w:szCs w:val="20"/>
                            <w:u w:val="single"/>
                          </w:rPr>
                          <w:t>Mission of the Faculty of Federal Advocates </w:t>
                        </w:r>
                      </w:p>
                      <w:p w14:paraId="4077FEC7" w14:textId="2956A9C7" w:rsidR="002E713F" w:rsidRPr="00FF77F8" w:rsidRDefault="002E713F" w:rsidP="002E713F">
                        <w:pPr>
                          <w:rPr>
                            <w:rFonts w:ascii="Arial" w:hAnsi="Arial" w:cs="Arial"/>
                            <w:color w:val="000000"/>
                            <w:sz w:val="20"/>
                            <w:szCs w:val="20"/>
                          </w:rPr>
                        </w:pPr>
                      </w:p>
                      <w:p w14:paraId="07945FFB" w14:textId="54B5E41C" w:rsidR="002E713F" w:rsidRPr="00FF77F8" w:rsidRDefault="002E713F" w:rsidP="002E713F">
                        <w:pPr>
                          <w:rPr>
                            <w:rFonts w:ascii="Arial" w:hAnsi="Arial" w:cs="Arial"/>
                            <w:color w:val="96C0CF"/>
                            <w:sz w:val="20"/>
                            <w:szCs w:val="20"/>
                          </w:rPr>
                        </w:pPr>
                        <w:r w:rsidRPr="00FF77F8">
                          <w:rPr>
                            <w:rFonts w:ascii="Arial" w:hAnsi="Arial" w:cs="Arial"/>
                            <w:b/>
                            <w:bCs/>
                            <w:color w:val="000000"/>
                            <w:sz w:val="20"/>
                            <w:szCs w:val="20"/>
                          </w:rPr>
                          <w:t>The Faculty of Federal Advocates </w:t>
                        </w:r>
                        <w:r w:rsidR="005A0927" w:rsidRPr="00FF77F8">
                          <w:rPr>
                            <w:rFonts w:ascii="Arial" w:hAnsi="Arial" w:cs="Arial"/>
                            <w:b/>
                            <w:bCs/>
                            <w:color w:val="000000"/>
                            <w:sz w:val="20"/>
                            <w:szCs w:val="20"/>
                          </w:rPr>
                          <w:br/>
                        </w:r>
                        <w:r w:rsidRPr="00FF77F8">
                          <w:rPr>
                            <w:rFonts w:ascii="Arial" w:hAnsi="Arial" w:cs="Arial"/>
                            <w:b/>
                            <w:bCs/>
                            <w:color w:val="000000"/>
                            <w:sz w:val="20"/>
                            <w:szCs w:val="20"/>
                          </w:rPr>
                          <w:t>(FFA)</w:t>
                        </w:r>
                        <w:r w:rsidRPr="00FF77F8">
                          <w:rPr>
                            <w:rFonts w:ascii="Arial" w:hAnsi="Arial" w:cs="Arial"/>
                            <w:color w:val="000000"/>
                            <w:sz w:val="20"/>
                            <w:szCs w:val="20"/>
                          </w:rPr>
                          <w:t> is an organization of attorneys dedicated to improving the quality of legal practice in the federal courts in Colorado by enhancing advocacy skills, professionalism, and the integrity of practice.</w:t>
                        </w:r>
                      </w:p>
                      <w:p w14:paraId="6232E09F" w14:textId="77777777" w:rsidR="002E713F" w:rsidRPr="00FF77F8" w:rsidRDefault="002E713F" w:rsidP="002E713F">
                        <w:pPr>
                          <w:rPr>
                            <w:rFonts w:ascii="Arial" w:hAnsi="Arial" w:cs="Arial"/>
                            <w:color w:val="000000"/>
                            <w:sz w:val="20"/>
                            <w:szCs w:val="20"/>
                          </w:rPr>
                        </w:pPr>
                      </w:p>
                      <w:p w14:paraId="24047946" w14:textId="5AAD2D8C" w:rsidR="00EA32A4" w:rsidRDefault="002E713F" w:rsidP="002E713F">
                        <w:pPr>
                          <w:rPr>
                            <w:rFonts w:ascii="Arial" w:hAnsi="Arial" w:cs="Arial"/>
                            <w:color w:val="000000"/>
                            <w:sz w:val="20"/>
                            <w:szCs w:val="20"/>
                          </w:rPr>
                        </w:pPr>
                        <w:r w:rsidRPr="00FF77F8">
                          <w:rPr>
                            <w:rFonts w:ascii="Arial" w:hAnsi="Arial" w:cs="Arial"/>
                            <w:color w:val="000000"/>
                            <w:sz w:val="20"/>
                            <w:szCs w:val="20"/>
                          </w:rPr>
                          <w:t>The FFA provides continuing legal education classes, mentoring and pro bono</w:t>
                        </w:r>
                        <w:r w:rsidR="00EA32A4">
                          <w:rPr>
                            <w:rFonts w:ascii="Arial" w:hAnsi="Arial" w:cs="Arial"/>
                            <w:color w:val="000000"/>
                            <w:sz w:val="20"/>
                            <w:szCs w:val="20"/>
                          </w:rPr>
                          <w:t xml:space="preserve"> </w:t>
                        </w:r>
                        <w:proofErr w:type="spellStart"/>
                        <w:r w:rsidR="00EA32A4">
                          <w:rPr>
                            <w:rFonts w:ascii="Arial" w:hAnsi="Arial" w:cs="Arial"/>
                            <w:color w:val="000000"/>
                            <w:sz w:val="20"/>
                            <w:szCs w:val="20"/>
                          </w:rPr>
                          <w:t>opportuni</w:t>
                        </w:r>
                        <w:proofErr w:type="spellEnd"/>
                        <w:r w:rsidR="00EA32A4">
                          <w:rPr>
                            <w:rFonts w:ascii="Arial" w:hAnsi="Arial" w:cs="Arial"/>
                            <w:color w:val="000000"/>
                            <w:sz w:val="20"/>
                            <w:szCs w:val="20"/>
                          </w:rPr>
                          <w:t>-</w:t>
                        </w:r>
                      </w:p>
                      <w:p w14:paraId="54E015B1" w14:textId="64A987D8"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 xml:space="preserve">ties, and other support services to foster and demonstrate commitment to the highest standards of advocacy and professional and ethical </w:t>
                        </w:r>
                        <w:r w:rsidR="00EA32A4">
                          <w:rPr>
                            <w:rFonts w:ascii="Arial" w:hAnsi="Arial" w:cs="Arial"/>
                            <w:color w:val="000000"/>
                            <w:sz w:val="20"/>
                            <w:szCs w:val="20"/>
                          </w:rPr>
                          <w:t xml:space="preserve">conduct. </w:t>
                        </w:r>
                        <w:r w:rsidRPr="00FF77F8">
                          <w:rPr>
                            <w:rFonts w:ascii="Arial" w:hAnsi="Arial" w:cs="Arial"/>
                            <w:color w:val="000000"/>
                            <w:sz w:val="20"/>
                            <w:szCs w:val="20"/>
                          </w:rPr>
                          <w:t xml:space="preserve">The FFA </w:t>
                        </w:r>
                        <w:r w:rsidR="00EA32A4">
                          <w:rPr>
                            <w:rFonts w:ascii="Arial" w:hAnsi="Arial" w:cs="Arial"/>
                            <w:color w:val="000000"/>
                            <w:sz w:val="20"/>
                            <w:szCs w:val="20"/>
                          </w:rPr>
                          <w:t>pro-</w:t>
                        </w:r>
                        <w:r w:rsidRPr="00FF77F8">
                          <w:rPr>
                            <w:rFonts w:ascii="Arial" w:hAnsi="Arial" w:cs="Arial"/>
                            <w:color w:val="000000"/>
                            <w:sz w:val="20"/>
                            <w:szCs w:val="20"/>
                          </w:rPr>
                          <w:t>motes support, mentorship, education, and camaraderie for federal court practitioners.</w:t>
                        </w:r>
                      </w:p>
                      <w:p w14:paraId="33AD10A7" w14:textId="77777777" w:rsidR="002E713F" w:rsidRPr="00FF77F8" w:rsidRDefault="002E713F" w:rsidP="002E713F">
                        <w:pPr>
                          <w:rPr>
                            <w:rFonts w:ascii="Arial" w:hAnsi="Arial" w:cs="Arial"/>
                            <w:color w:val="000000"/>
                            <w:sz w:val="20"/>
                            <w:szCs w:val="20"/>
                          </w:rPr>
                        </w:pPr>
                      </w:p>
                      <w:p w14:paraId="116498FC" w14:textId="77777777" w:rsidR="002E713F" w:rsidRPr="00FF77F8" w:rsidRDefault="002E713F" w:rsidP="002E713F">
                        <w:pPr>
                          <w:rPr>
                            <w:rFonts w:ascii="Arial" w:hAnsi="Arial" w:cs="Arial"/>
                            <w:color w:val="000000"/>
                            <w:sz w:val="20"/>
                            <w:szCs w:val="20"/>
                          </w:rPr>
                        </w:pPr>
                        <w:r w:rsidRPr="00FF77F8">
                          <w:rPr>
                            <w:rFonts w:ascii="Arial" w:hAnsi="Arial" w:cs="Arial"/>
                            <w:color w:val="000000"/>
                            <w:sz w:val="20"/>
                            <w:szCs w:val="20"/>
                          </w:rPr>
                          <w:t>Become a member or learn more at our website:</w:t>
                        </w:r>
                      </w:p>
                      <w:p w14:paraId="5B4DA581" w14:textId="77777777" w:rsidR="002E713F" w:rsidRPr="00FF77F8" w:rsidRDefault="00C42DAF" w:rsidP="002E713F">
                        <w:pPr>
                          <w:rPr>
                            <w:rFonts w:ascii="Arial" w:hAnsi="Arial" w:cs="Arial"/>
                            <w:color w:val="000000"/>
                            <w:sz w:val="20"/>
                            <w:szCs w:val="20"/>
                          </w:rPr>
                        </w:pPr>
                        <w:hyperlink r:id="rId9" w:tgtFrame="_blank" w:history="1">
                          <w:r w:rsidR="002E713F" w:rsidRPr="00FF77F8">
                            <w:rPr>
                              <w:rFonts w:ascii="Arial" w:hAnsi="Arial" w:cs="Arial"/>
                              <w:color w:val="0000FF"/>
                              <w:sz w:val="20"/>
                              <w:szCs w:val="20"/>
                              <w:u w:val="single"/>
                            </w:rPr>
                            <w:t>facultyfederaladvocates.org</w:t>
                          </w:r>
                        </w:hyperlink>
                      </w:p>
                      <w:p w14:paraId="4CD33B47" w14:textId="77777777" w:rsidR="002E713F" w:rsidRPr="00FF77F8" w:rsidRDefault="002E713F" w:rsidP="002E713F">
                        <w:pPr>
                          <w:jc w:val="both"/>
                          <w:rPr>
                            <w:rFonts w:ascii="Arial" w:hAnsi="Arial" w:cs="Arial"/>
                            <w:color w:val="000000"/>
                            <w:sz w:val="20"/>
                            <w:szCs w:val="20"/>
                          </w:rPr>
                        </w:pPr>
                        <w:r w:rsidRPr="00FF77F8">
                          <w:rPr>
                            <w:rFonts w:ascii="Arial" w:hAnsi="Arial" w:cs="Arial"/>
                            <w:color w:val="000000"/>
                            <w:sz w:val="20"/>
                            <w:szCs w:val="20"/>
                          </w:rPr>
                          <w:lastRenderedPageBreak/>
                          <w:t> </w:t>
                        </w:r>
                      </w:p>
                    </w:tc>
                  </w:tr>
                  <w:tr w:rsidR="002E713F" w:rsidRPr="002E713F" w14:paraId="1620C4BD" w14:textId="77777777">
                    <w:trPr>
                      <w:tblCellSpacing w:w="0" w:type="dxa"/>
                      <w:jc w:val="center"/>
                    </w:trPr>
                    <w:tc>
                      <w:tcPr>
                        <w:tcW w:w="0" w:type="auto"/>
                        <w:tcBorders>
                          <w:top w:val="nil"/>
                          <w:left w:val="nil"/>
                          <w:bottom w:val="nil"/>
                          <w:right w:val="nil"/>
                        </w:tcBorders>
                        <w:shd w:val="clear" w:color="auto" w:fill="CBCBCB"/>
                        <w:vAlign w:val="center"/>
                        <w:hideMark/>
                      </w:tcPr>
                      <w:p w14:paraId="36848CF8" w14:textId="77777777" w:rsidR="002E713F" w:rsidRPr="002E713F" w:rsidRDefault="002E713F" w:rsidP="002E713F">
                        <w:pPr>
                          <w:jc w:val="both"/>
                          <w:rPr>
                            <w:color w:val="000000"/>
                            <w:sz w:val="16"/>
                            <w:szCs w:val="16"/>
                          </w:rPr>
                        </w:pPr>
                      </w:p>
                    </w:tc>
                  </w:tr>
                </w:tbl>
                <w:p w14:paraId="02283472" w14:textId="77777777" w:rsidR="002E713F" w:rsidRPr="002E713F" w:rsidRDefault="002E713F" w:rsidP="002E713F">
                  <w:pPr>
                    <w:jc w:val="center"/>
                    <w:rPr>
                      <w:vanish/>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B3AF3A"/>
                    <w:tblCellMar>
                      <w:top w:w="100" w:type="dxa"/>
                      <w:left w:w="100" w:type="dxa"/>
                      <w:bottom w:w="100" w:type="dxa"/>
                      <w:right w:w="100" w:type="dxa"/>
                    </w:tblCellMar>
                    <w:tblLook w:val="04A0" w:firstRow="1" w:lastRow="0" w:firstColumn="1" w:lastColumn="0" w:noHBand="0" w:noVBand="1"/>
                  </w:tblPr>
                  <w:tblGrid>
                    <w:gridCol w:w="1838"/>
                  </w:tblGrid>
                  <w:tr w:rsidR="002E713F" w:rsidRPr="002E713F" w14:paraId="1DE00339" w14:textId="77777777">
                    <w:trPr>
                      <w:tblCellSpacing w:w="0" w:type="dxa"/>
                      <w:jc w:val="center"/>
                    </w:trPr>
                    <w:tc>
                      <w:tcPr>
                        <w:tcW w:w="0" w:type="auto"/>
                        <w:tcBorders>
                          <w:top w:val="nil"/>
                          <w:left w:val="nil"/>
                          <w:bottom w:val="nil"/>
                          <w:right w:val="nil"/>
                        </w:tcBorders>
                        <w:shd w:val="clear" w:color="auto" w:fill="5C788C"/>
                        <w:vAlign w:val="center"/>
                        <w:hideMark/>
                      </w:tcPr>
                      <w:p w14:paraId="5B70AC37" w14:textId="77777777" w:rsidR="002E713F" w:rsidRPr="00FF77F8" w:rsidRDefault="002E713F" w:rsidP="002E713F">
                        <w:pPr>
                          <w:spacing w:after="240"/>
                          <w:jc w:val="center"/>
                          <w:rPr>
                            <w:rFonts w:ascii="Arial" w:hAnsi="Arial" w:cs="Arial"/>
                            <w:color w:val="FFFFFF"/>
                          </w:rPr>
                        </w:pPr>
                        <w:r w:rsidRPr="00FF77F8">
                          <w:rPr>
                            <w:rFonts w:ascii="Arial" w:hAnsi="Arial" w:cs="Arial"/>
                            <w:b/>
                            <w:bCs/>
                            <w:color w:val="FFFFFF"/>
                            <w:sz w:val="22"/>
                            <w:szCs w:val="22"/>
                          </w:rPr>
                          <w:t>Quick Links</w:t>
                        </w:r>
                      </w:p>
                      <w:p w14:paraId="0C8B99AB" w14:textId="77777777" w:rsidR="002E713F" w:rsidRPr="009067BF" w:rsidRDefault="00C42DAF" w:rsidP="002E713F">
                        <w:pPr>
                          <w:jc w:val="center"/>
                          <w:rPr>
                            <w:rFonts w:ascii="Arial" w:hAnsi="Arial" w:cs="Arial"/>
                            <w:color w:val="0000FF"/>
                            <w:sz w:val="20"/>
                            <w:szCs w:val="20"/>
                          </w:rPr>
                        </w:pPr>
                        <w:hyperlink r:id="rId10" w:tgtFrame="_blank" w:history="1">
                          <w:r w:rsidR="002E713F" w:rsidRPr="009067BF">
                            <w:rPr>
                              <w:rFonts w:ascii="Arial" w:hAnsi="Arial" w:cs="Arial"/>
                              <w:b/>
                              <w:bCs/>
                              <w:color w:val="0000FF"/>
                              <w:sz w:val="20"/>
                              <w:szCs w:val="20"/>
                              <w:u w:val="single"/>
                            </w:rPr>
                            <w:t>Join the Faculty of Federal Advocates Here!</w:t>
                          </w:r>
                        </w:hyperlink>
                      </w:p>
                      <w:p w14:paraId="6292FDE0" w14:textId="77777777" w:rsidR="002E713F" w:rsidRPr="00FF77F8" w:rsidRDefault="002E713F" w:rsidP="002E713F">
                        <w:pPr>
                          <w:jc w:val="center"/>
                          <w:rPr>
                            <w:rFonts w:ascii="Arial" w:hAnsi="Arial" w:cs="Arial"/>
                            <w:color w:val="96C0CF"/>
                            <w:sz w:val="20"/>
                            <w:szCs w:val="20"/>
                          </w:rPr>
                        </w:pPr>
                      </w:p>
                      <w:p w14:paraId="3C226287" w14:textId="77777777" w:rsidR="002E713F" w:rsidRPr="009067BF" w:rsidRDefault="00C42DAF" w:rsidP="002E713F">
                        <w:pPr>
                          <w:spacing w:after="240"/>
                          <w:jc w:val="center"/>
                          <w:rPr>
                            <w:rFonts w:ascii="Arial" w:hAnsi="Arial" w:cs="Arial"/>
                            <w:color w:val="0000FF"/>
                            <w:sz w:val="22"/>
                            <w:szCs w:val="22"/>
                          </w:rPr>
                        </w:pPr>
                        <w:hyperlink r:id="rId11" w:tgtFrame="_blank" w:history="1">
                          <w:r w:rsidR="002E713F" w:rsidRPr="009067BF">
                            <w:rPr>
                              <w:rFonts w:ascii="Arial" w:hAnsi="Arial" w:cs="Arial"/>
                              <w:color w:val="0000FF"/>
                              <w:sz w:val="20"/>
                              <w:szCs w:val="20"/>
                              <w:u w:val="single"/>
                            </w:rPr>
                            <w:t>U. S. Supreme Court</w:t>
                          </w:r>
                        </w:hyperlink>
                      </w:p>
                      <w:p w14:paraId="1387482D" w14:textId="2FA44608" w:rsidR="002E713F" w:rsidRPr="009067BF" w:rsidRDefault="00C42DAF" w:rsidP="009067BF">
                        <w:pPr>
                          <w:spacing w:after="240"/>
                          <w:jc w:val="center"/>
                          <w:rPr>
                            <w:rFonts w:ascii="Arial" w:hAnsi="Arial" w:cs="Arial"/>
                            <w:color w:val="0000FF"/>
                            <w:sz w:val="20"/>
                            <w:szCs w:val="20"/>
                          </w:rPr>
                        </w:pPr>
                        <w:hyperlink r:id="rId12" w:tgtFrame="_blank" w:history="1">
                          <w:r w:rsidR="002E713F" w:rsidRPr="009067BF">
                            <w:rPr>
                              <w:rFonts w:ascii="Arial" w:hAnsi="Arial" w:cs="Arial"/>
                              <w:color w:val="0000FF"/>
                              <w:sz w:val="20"/>
                              <w:szCs w:val="20"/>
                              <w:u w:val="single"/>
                            </w:rPr>
                            <w:t>U. S. Court of Appeals 10th Circuit</w:t>
                          </w:r>
                        </w:hyperlink>
                        <w:r w:rsidR="002E713F" w:rsidRPr="00FF77F8">
                          <w:rPr>
                            <w:rFonts w:ascii="Arial" w:hAnsi="Arial" w:cs="Arial"/>
                            <w:color w:val="000000"/>
                            <w:sz w:val="22"/>
                            <w:szCs w:val="22"/>
                          </w:rPr>
                          <w:fldChar w:fldCharType="begin"/>
                        </w:r>
                        <w:r w:rsidR="002E713F" w:rsidRPr="00FF77F8">
                          <w:rPr>
                            <w:rFonts w:ascii="Arial" w:hAnsi="Arial" w:cs="Arial"/>
                            <w:color w:val="000000"/>
                            <w:sz w:val="22"/>
                            <w:szCs w:val="22"/>
                          </w:rPr>
                          <w:instrText xml:space="preserve"> HYPERLINK "http://r20.rs6.net/tn.jsp?f=001z9tZg0nCULmYCVz73p3-xAR9moP0_0NmFtRc6-ANeR06lpou4VBLpGcz1iwng1hJ3kp7isoGQ1LO4SsA1gIqrJpjXi1cD4U3zUG2MPMqybPb7Tkx4Q_f1XUXS9rUwiyDuk8v4Uwpp4-yFQtKBk3ulZL2UI0s25v9w0s0uG7Y0zPMfpX1knoIjw==&amp;c=tID4TZ_X7a5iPAVyXTDoqA6-I0Oqc5ET6QqG5AY9Jy7CZMWTaO6_7w==&amp;ch=y-DzzmxaKG-aDEWYsUzH7SOYjhknLbi1Qrvfo1_lGhy0J7p4BOvvJA==" \t "_blank" </w:instrText>
                        </w:r>
                        <w:r w:rsidR="002E713F" w:rsidRPr="00FF77F8">
                          <w:rPr>
                            <w:rFonts w:ascii="Arial" w:hAnsi="Arial" w:cs="Arial"/>
                            <w:color w:val="000000"/>
                            <w:sz w:val="22"/>
                            <w:szCs w:val="22"/>
                          </w:rPr>
                          <w:fldChar w:fldCharType="separate"/>
                        </w:r>
                      </w:p>
                      <w:p w14:paraId="47E8AF67" w14:textId="77777777" w:rsidR="002E713F" w:rsidRPr="009067BF" w:rsidRDefault="002E713F" w:rsidP="002E713F">
                        <w:pPr>
                          <w:jc w:val="center"/>
                          <w:rPr>
                            <w:rFonts w:ascii="Arial" w:hAnsi="Arial" w:cs="Arial"/>
                            <w:color w:val="0000FF"/>
                          </w:rPr>
                        </w:pPr>
                        <w:r w:rsidRPr="009067BF">
                          <w:rPr>
                            <w:rFonts w:ascii="Arial" w:hAnsi="Arial" w:cs="Arial"/>
                            <w:color w:val="0000FF"/>
                            <w:sz w:val="20"/>
                            <w:szCs w:val="20"/>
                            <w:u w:val="single"/>
                          </w:rPr>
                          <w:t xml:space="preserve">U. S. District </w:t>
                        </w:r>
                        <w:proofErr w:type="gramStart"/>
                        <w:r w:rsidRPr="009067BF">
                          <w:rPr>
                            <w:rFonts w:ascii="Arial" w:hAnsi="Arial" w:cs="Arial"/>
                            <w:color w:val="0000FF"/>
                            <w:sz w:val="20"/>
                            <w:szCs w:val="20"/>
                            <w:u w:val="single"/>
                          </w:rPr>
                          <w:t>Court  Distric</w:t>
                        </w:r>
                        <w:proofErr w:type="gramEnd"/>
                        <w:r w:rsidRPr="009067BF">
                          <w:rPr>
                            <w:rFonts w:ascii="Arial" w:hAnsi="Arial" w:cs="Arial"/>
                            <w:color w:val="0000FF"/>
                            <w:sz w:val="20"/>
                            <w:szCs w:val="20"/>
                            <w:u w:val="single"/>
                          </w:rPr>
                          <w:t>t of Colorado</w:t>
                        </w:r>
                      </w:p>
                      <w:p w14:paraId="77AA3B0D" w14:textId="4C1F6D2F" w:rsidR="002E713F" w:rsidRPr="002E713F" w:rsidRDefault="002E713F" w:rsidP="009067BF">
                        <w:pPr>
                          <w:jc w:val="center"/>
                          <w:rPr>
                            <w:rFonts w:ascii="Trebuchet MS" w:hAnsi="Trebuchet MS"/>
                            <w:color w:val="000000"/>
                            <w:sz w:val="22"/>
                            <w:szCs w:val="22"/>
                          </w:rPr>
                        </w:pPr>
                        <w:r w:rsidRPr="00FF77F8">
                          <w:rPr>
                            <w:rFonts w:ascii="Arial" w:hAnsi="Arial" w:cs="Arial"/>
                            <w:color w:val="000000"/>
                            <w:sz w:val="22"/>
                            <w:szCs w:val="22"/>
                          </w:rPr>
                          <w:fldChar w:fldCharType="end"/>
                        </w:r>
                      </w:p>
                      <w:p w14:paraId="58A84F1E" w14:textId="77777777" w:rsidR="002E713F" w:rsidRPr="009067BF" w:rsidRDefault="00C42DAF" w:rsidP="002E713F">
                        <w:pPr>
                          <w:spacing w:after="240"/>
                          <w:jc w:val="center"/>
                          <w:rPr>
                            <w:rFonts w:ascii="Arial" w:hAnsi="Arial" w:cs="Arial"/>
                            <w:color w:val="000000"/>
                            <w:sz w:val="22"/>
                            <w:szCs w:val="22"/>
                          </w:rPr>
                        </w:pPr>
                        <w:hyperlink r:id="rId13" w:tgtFrame="_blank" w:history="1">
                          <w:r w:rsidR="002E713F" w:rsidRPr="009067BF">
                            <w:rPr>
                              <w:rFonts w:ascii="Arial" w:hAnsi="Arial" w:cs="Arial"/>
                              <w:color w:val="0000FF"/>
                              <w:sz w:val="20"/>
                              <w:szCs w:val="20"/>
                              <w:u w:val="single"/>
                            </w:rPr>
                            <w:t>U.S. Bankruptcy Court, District of Colorado</w:t>
                          </w:r>
                        </w:hyperlink>
                      </w:p>
                      <w:p w14:paraId="541E9666" w14:textId="77777777" w:rsidR="002E713F" w:rsidRPr="00FF77F8" w:rsidRDefault="002E713F" w:rsidP="002E713F">
                        <w:pPr>
                          <w:jc w:val="center"/>
                          <w:rPr>
                            <w:rFonts w:ascii="Arial" w:hAnsi="Arial" w:cs="Arial"/>
                            <w:color w:val="000000"/>
                            <w:sz w:val="20"/>
                            <w:szCs w:val="20"/>
                          </w:rPr>
                        </w:pPr>
                      </w:p>
                      <w:p w14:paraId="347CAA56" w14:textId="69BD61FC" w:rsidR="002E713F" w:rsidRPr="009067BF" w:rsidRDefault="00C42DAF" w:rsidP="002E713F">
                        <w:pPr>
                          <w:spacing w:after="240"/>
                          <w:jc w:val="center"/>
                          <w:rPr>
                            <w:rFonts w:ascii="Arial" w:hAnsi="Arial" w:cs="Arial"/>
                            <w:color w:val="0000FF"/>
                            <w:sz w:val="20"/>
                            <w:szCs w:val="20"/>
                          </w:rPr>
                        </w:pPr>
                        <w:hyperlink r:id="rId14" w:tgtFrame="_blank" w:history="1">
                          <w:r w:rsidR="002E713F" w:rsidRPr="009067BF">
                            <w:rPr>
                              <w:rFonts w:ascii="Arial" w:hAnsi="Arial" w:cs="Arial"/>
                              <w:color w:val="0000FF"/>
                              <w:sz w:val="20"/>
                              <w:szCs w:val="20"/>
                              <w:u w:val="single"/>
                            </w:rPr>
                            <w:t>U. S. Attorney</w:t>
                          </w:r>
                          <w:r w:rsidR="00182381">
                            <w:rPr>
                              <w:rFonts w:ascii="Arial" w:hAnsi="Arial" w:cs="Arial"/>
                              <w:color w:val="0000FF"/>
                              <w:sz w:val="20"/>
                              <w:szCs w:val="20"/>
                              <w:u w:val="single"/>
                            </w:rPr>
                            <w:t>’</w:t>
                          </w:r>
                          <w:r w:rsidR="002E713F" w:rsidRPr="009067BF">
                            <w:rPr>
                              <w:rFonts w:ascii="Arial" w:hAnsi="Arial" w:cs="Arial"/>
                              <w:color w:val="0000FF"/>
                              <w:sz w:val="20"/>
                              <w:szCs w:val="20"/>
                              <w:u w:val="single"/>
                            </w:rPr>
                            <w:t>s Office Colorado</w:t>
                          </w:r>
                        </w:hyperlink>
                      </w:p>
                      <w:p w14:paraId="2D9F7292" w14:textId="21650193" w:rsidR="002E713F" w:rsidRPr="009067BF" w:rsidRDefault="00C42DAF" w:rsidP="002E713F">
                        <w:pPr>
                          <w:spacing w:after="240"/>
                          <w:jc w:val="center"/>
                          <w:rPr>
                            <w:rFonts w:ascii="Arial" w:hAnsi="Arial" w:cs="Arial"/>
                            <w:color w:val="0000FF"/>
                            <w:sz w:val="20"/>
                            <w:szCs w:val="20"/>
                          </w:rPr>
                        </w:pPr>
                        <w:hyperlink r:id="rId15" w:tgtFrame="_blank" w:history="1">
                          <w:r w:rsidR="002E713F" w:rsidRPr="009067BF">
                            <w:rPr>
                              <w:rFonts w:ascii="Arial" w:hAnsi="Arial" w:cs="Arial"/>
                              <w:color w:val="0000FF"/>
                              <w:sz w:val="20"/>
                              <w:szCs w:val="20"/>
                              <w:u w:val="single"/>
                            </w:rPr>
                            <w:t>Federal Public Defender Colorado/</w:t>
                          </w:r>
                          <w:r w:rsidR="00182381">
                            <w:rPr>
                              <w:rFonts w:ascii="Arial" w:hAnsi="Arial" w:cs="Arial"/>
                              <w:color w:val="0000FF"/>
                              <w:sz w:val="20"/>
                              <w:szCs w:val="20"/>
                              <w:u w:val="single"/>
                            </w:rPr>
                            <w:br/>
                          </w:r>
                          <w:r w:rsidR="002E713F" w:rsidRPr="009067BF">
                            <w:rPr>
                              <w:rFonts w:ascii="Arial" w:hAnsi="Arial" w:cs="Arial"/>
                              <w:color w:val="0000FF"/>
                              <w:sz w:val="20"/>
                              <w:szCs w:val="20"/>
                              <w:u w:val="single"/>
                            </w:rPr>
                            <w:t>Wyoming</w:t>
                          </w:r>
                        </w:hyperlink>
                      </w:p>
                      <w:p w14:paraId="58FB0FE6" w14:textId="77777777" w:rsidR="002E713F" w:rsidRPr="009067BF" w:rsidRDefault="00C42DAF" w:rsidP="002E713F">
                        <w:pPr>
                          <w:spacing w:after="240"/>
                          <w:jc w:val="center"/>
                          <w:rPr>
                            <w:rFonts w:ascii="Arial" w:hAnsi="Arial" w:cs="Arial"/>
                            <w:color w:val="0000FF"/>
                            <w:sz w:val="20"/>
                            <w:szCs w:val="20"/>
                          </w:rPr>
                        </w:pPr>
                        <w:hyperlink r:id="rId16" w:tgtFrame="_blank" w:history="1">
                          <w:r w:rsidR="002E713F" w:rsidRPr="009067BF">
                            <w:rPr>
                              <w:rFonts w:ascii="Arial" w:hAnsi="Arial" w:cs="Arial"/>
                              <w:color w:val="0000FF"/>
                              <w:sz w:val="20"/>
                              <w:szCs w:val="20"/>
                              <w:u w:val="single"/>
                            </w:rPr>
                            <w:t>Colorado State Courts</w:t>
                          </w:r>
                        </w:hyperlink>
                      </w:p>
                      <w:p w14:paraId="329DC19F" w14:textId="77777777" w:rsidR="002E713F" w:rsidRPr="009067BF" w:rsidRDefault="00C42DAF" w:rsidP="002E713F">
                        <w:pPr>
                          <w:jc w:val="center"/>
                          <w:rPr>
                            <w:rFonts w:ascii="Arial" w:hAnsi="Arial" w:cs="Arial"/>
                            <w:color w:val="0000FF"/>
                            <w:sz w:val="20"/>
                            <w:szCs w:val="20"/>
                          </w:rPr>
                        </w:pPr>
                        <w:hyperlink r:id="rId17" w:tgtFrame="_blank" w:history="1">
                          <w:r w:rsidR="002E713F" w:rsidRPr="009067BF">
                            <w:rPr>
                              <w:rFonts w:ascii="Arial" w:hAnsi="Arial" w:cs="Arial"/>
                              <w:i/>
                              <w:iCs/>
                              <w:color w:val="0000FF"/>
                              <w:sz w:val="20"/>
                              <w:szCs w:val="20"/>
                              <w:u w:val="single"/>
                            </w:rPr>
                            <w:t>Our Courts</w:t>
                          </w:r>
                        </w:hyperlink>
                      </w:p>
                      <w:p w14:paraId="6919CD25" w14:textId="77777777" w:rsidR="002E713F" w:rsidRPr="002E713F" w:rsidRDefault="002E713F" w:rsidP="002E713F">
                        <w:pPr>
                          <w:spacing w:after="240"/>
                          <w:jc w:val="center"/>
                          <w:rPr>
                            <w:rFonts w:ascii="Trebuchet MS" w:hAnsi="Trebuchet MS"/>
                            <w:color w:val="000000"/>
                            <w:sz w:val="20"/>
                            <w:szCs w:val="20"/>
                          </w:rPr>
                        </w:pPr>
                        <w:r w:rsidRPr="002E713F">
                          <w:rPr>
                            <w:rFonts w:ascii="Trebuchet MS" w:hAnsi="Trebuchet MS"/>
                            <w:color w:val="000000"/>
                            <w:sz w:val="20"/>
                            <w:szCs w:val="20"/>
                          </w:rPr>
                          <w:br/>
                        </w:r>
                      </w:p>
                    </w:tc>
                  </w:tr>
                  <w:tr w:rsidR="002E713F" w:rsidRPr="002E713F" w14:paraId="2F072781" w14:textId="77777777">
                    <w:trPr>
                      <w:tblCellSpacing w:w="0" w:type="dxa"/>
                      <w:jc w:val="center"/>
                    </w:trPr>
                    <w:tc>
                      <w:tcPr>
                        <w:tcW w:w="0" w:type="auto"/>
                        <w:tcBorders>
                          <w:top w:val="nil"/>
                          <w:left w:val="nil"/>
                          <w:bottom w:val="nil"/>
                          <w:right w:val="nil"/>
                        </w:tcBorders>
                        <w:shd w:val="clear" w:color="auto" w:fill="B3AF3A"/>
                        <w:vAlign w:val="center"/>
                        <w:hideMark/>
                      </w:tcPr>
                      <w:p w14:paraId="35E86212" w14:textId="77777777" w:rsidR="002E713F" w:rsidRPr="002E713F" w:rsidRDefault="002E713F" w:rsidP="002E713F">
                        <w:pPr>
                          <w:spacing w:after="240"/>
                          <w:jc w:val="center"/>
                          <w:rPr>
                            <w:rFonts w:ascii="Trebuchet MS" w:hAnsi="Trebuchet MS"/>
                            <w:color w:val="000000"/>
                            <w:sz w:val="20"/>
                            <w:szCs w:val="20"/>
                          </w:rPr>
                        </w:pPr>
                      </w:p>
                    </w:tc>
                  </w:tr>
                </w:tbl>
                <w:p w14:paraId="408346F8" w14:textId="77777777" w:rsidR="002E713F" w:rsidRPr="002E713F" w:rsidRDefault="002E713F" w:rsidP="002E713F">
                  <w:pPr>
                    <w:jc w:val="center"/>
                  </w:pPr>
                </w:p>
              </w:tc>
            </w:tr>
          </w:tbl>
          <w:p w14:paraId="36B87689" w14:textId="77777777" w:rsidR="002E713F" w:rsidRPr="002E713F" w:rsidRDefault="002E713F" w:rsidP="002E713F">
            <w:pPr>
              <w:rPr>
                <w:rFonts w:ascii="-webkit-standard" w:hAnsi="-webkit-standard"/>
              </w:rPr>
            </w:pPr>
          </w:p>
        </w:tc>
        <w:tc>
          <w:tcPr>
            <w:tcW w:w="0" w:type="auto"/>
            <w:shd w:val="clear" w:color="auto" w:fill="FFFFFF"/>
            <w:tcMar>
              <w:top w:w="0" w:type="dxa"/>
              <w:left w:w="0" w:type="dxa"/>
              <w:bottom w:w="75" w:type="dxa"/>
              <w:right w:w="0" w:type="dxa"/>
            </w:tcMar>
            <w:hideMark/>
          </w:tcPr>
          <w:tbl>
            <w:tblPr>
              <w:tblW w:w="6750" w:type="dxa"/>
              <w:tblCellSpacing w:w="0" w:type="dxa"/>
              <w:tblCellMar>
                <w:top w:w="100" w:type="dxa"/>
                <w:left w:w="100" w:type="dxa"/>
                <w:bottom w:w="100" w:type="dxa"/>
                <w:right w:w="100" w:type="dxa"/>
              </w:tblCellMar>
              <w:tblLook w:val="04A0" w:firstRow="1" w:lastRow="0" w:firstColumn="1" w:lastColumn="0" w:noHBand="0" w:noVBand="1"/>
            </w:tblPr>
            <w:tblGrid>
              <w:gridCol w:w="7322"/>
            </w:tblGrid>
            <w:tr w:rsidR="002E713F" w:rsidRPr="002E713F" w14:paraId="47C6B661" w14:textId="77777777">
              <w:trPr>
                <w:tblCellSpacing w:w="0" w:type="dxa"/>
              </w:trPr>
              <w:tc>
                <w:tcPr>
                  <w:tcW w:w="5000" w:type="pct"/>
                  <w:vAlign w:val="center"/>
                  <w:hideMark/>
                </w:tcPr>
                <w:tbl>
                  <w:tblPr>
                    <w:tblW w:w="5000" w:type="pct"/>
                    <w:tblCellSpacing w:w="0" w:type="dxa"/>
                    <w:shd w:val="clear" w:color="auto" w:fill="CBCBCB"/>
                    <w:tblCellMar>
                      <w:top w:w="100" w:type="dxa"/>
                      <w:left w:w="100" w:type="dxa"/>
                      <w:bottom w:w="100" w:type="dxa"/>
                      <w:right w:w="100" w:type="dxa"/>
                    </w:tblCellMar>
                    <w:tblLook w:val="04A0" w:firstRow="1" w:lastRow="0" w:firstColumn="1" w:lastColumn="0" w:noHBand="0" w:noVBand="1"/>
                  </w:tblPr>
                  <w:tblGrid>
                    <w:gridCol w:w="3493"/>
                    <w:gridCol w:w="3423"/>
                    <w:gridCol w:w="206"/>
                  </w:tblGrid>
                  <w:tr w:rsidR="002E713F" w:rsidRPr="002E713F" w14:paraId="09C96437" w14:textId="77777777">
                    <w:trPr>
                      <w:tblCellSpacing w:w="0" w:type="dxa"/>
                    </w:trPr>
                    <w:tc>
                      <w:tcPr>
                        <w:tcW w:w="2500" w:type="pct"/>
                        <w:shd w:val="clear" w:color="auto" w:fill="CBCBCB"/>
                        <w:vAlign w:val="center"/>
                        <w:hideMark/>
                      </w:tcPr>
                      <w:p w14:paraId="5DA8496C" w14:textId="71BB893E" w:rsidR="002E713F" w:rsidRPr="002E713F" w:rsidRDefault="002E713F" w:rsidP="002E713F">
                        <w:pPr>
                          <w:spacing w:after="75"/>
                          <w:rPr>
                            <w:rFonts w:ascii="Verdana" w:hAnsi="Verdana"/>
                            <w:color w:val="FFFFFF"/>
                            <w:sz w:val="20"/>
                            <w:szCs w:val="20"/>
                          </w:rPr>
                        </w:pPr>
                        <w:r w:rsidRPr="002E713F">
                          <w:rPr>
                            <w:rFonts w:ascii="Verdana" w:hAnsi="Verdana"/>
                            <w:b/>
                            <w:bCs/>
                            <w:color w:val="000000"/>
                            <w:sz w:val="20"/>
                            <w:szCs w:val="20"/>
                          </w:rPr>
                          <w:lastRenderedPageBreak/>
                          <w:t>Issue: 2020/</w:t>
                        </w:r>
                        <w:r w:rsidR="004F4BDA">
                          <w:rPr>
                            <w:rFonts w:ascii="Verdana" w:hAnsi="Verdana"/>
                            <w:b/>
                            <w:bCs/>
                            <w:color w:val="000000"/>
                            <w:sz w:val="20"/>
                            <w:szCs w:val="20"/>
                          </w:rPr>
                          <w:t>2</w:t>
                        </w:r>
                      </w:p>
                    </w:tc>
                    <w:tc>
                      <w:tcPr>
                        <w:tcW w:w="2450" w:type="pct"/>
                        <w:shd w:val="clear" w:color="auto" w:fill="CBCBCB"/>
                        <w:vAlign w:val="center"/>
                        <w:hideMark/>
                      </w:tcPr>
                      <w:p w14:paraId="1C15A468" w14:textId="1A7B3CB6" w:rsidR="002E713F" w:rsidRPr="002E713F" w:rsidRDefault="004F4BDA" w:rsidP="002E713F">
                        <w:pPr>
                          <w:spacing w:after="75"/>
                          <w:jc w:val="right"/>
                          <w:rPr>
                            <w:rFonts w:ascii="Verdana" w:hAnsi="Verdana"/>
                            <w:color w:val="000000"/>
                            <w:sz w:val="20"/>
                            <w:szCs w:val="20"/>
                          </w:rPr>
                        </w:pPr>
                        <w:r>
                          <w:rPr>
                            <w:rFonts w:ascii="Verdana" w:hAnsi="Verdana"/>
                            <w:b/>
                            <w:bCs/>
                            <w:color w:val="000000"/>
                            <w:sz w:val="20"/>
                            <w:szCs w:val="20"/>
                          </w:rPr>
                          <w:t>Fall</w:t>
                        </w:r>
                        <w:r w:rsidR="002E713F" w:rsidRPr="002E713F">
                          <w:rPr>
                            <w:rFonts w:ascii="Verdana" w:hAnsi="Verdana"/>
                            <w:b/>
                            <w:bCs/>
                            <w:color w:val="000000"/>
                            <w:sz w:val="20"/>
                            <w:szCs w:val="20"/>
                          </w:rPr>
                          <w:t xml:space="preserve"> 2020</w:t>
                        </w:r>
                      </w:p>
                    </w:tc>
                    <w:tc>
                      <w:tcPr>
                        <w:tcW w:w="50" w:type="pct"/>
                        <w:shd w:val="clear" w:color="auto" w:fill="CBCBCB"/>
                        <w:vAlign w:val="center"/>
                        <w:hideMark/>
                      </w:tcPr>
                      <w:p w14:paraId="0550DA0A" w14:textId="77777777" w:rsidR="002E713F" w:rsidRPr="002E713F" w:rsidRDefault="002E713F" w:rsidP="002E713F">
                        <w:pPr>
                          <w:spacing w:after="75"/>
                          <w:jc w:val="right"/>
                          <w:rPr>
                            <w:rFonts w:ascii="Verdana" w:hAnsi="Verdana"/>
                            <w:color w:val="000000"/>
                            <w:sz w:val="20"/>
                            <w:szCs w:val="20"/>
                          </w:rPr>
                        </w:pPr>
                      </w:p>
                    </w:tc>
                  </w:tr>
                </w:tbl>
                <w:p w14:paraId="0E163666" w14:textId="77777777" w:rsidR="002E713F" w:rsidRPr="002E713F" w:rsidRDefault="002E713F" w:rsidP="002E713F">
                  <w:pPr>
                    <w:rPr>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122"/>
                  </w:tblGrid>
                  <w:tr w:rsidR="002E713F" w:rsidRPr="002E713F" w14:paraId="60DAF497" w14:textId="77777777">
                    <w:trPr>
                      <w:tblCellSpacing w:w="0" w:type="dxa"/>
                    </w:trPr>
                    <w:tc>
                      <w:tcPr>
                        <w:tcW w:w="0" w:type="auto"/>
                        <w:vAlign w:val="center"/>
                        <w:hideMark/>
                      </w:tcPr>
                      <w:p w14:paraId="0531A52D" w14:textId="77777777" w:rsidR="002E713F" w:rsidRPr="002E713F" w:rsidRDefault="002E713F" w:rsidP="002E713F">
                        <w:pPr>
                          <w:spacing w:after="75"/>
                          <w:jc w:val="center"/>
                          <w:rPr>
                            <w:rFonts w:ascii="Arial" w:hAnsi="Arial" w:cs="Arial"/>
                            <w:b/>
                            <w:bCs/>
                            <w:color w:val="000000"/>
                            <w:sz w:val="20"/>
                            <w:szCs w:val="20"/>
                          </w:rPr>
                        </w:pPr>
                        <w:r w:rsidRPr="002E713F">
                          <w:rPr>
                            <w:rFonts w:ascii="Arial" w:hAnsi="Arial" w:cs="Arial"/>
                            <w:b/>
                            <w:bCs/>
                            <w:color w:val="000000"/>
                            <w:sz w:val="20"/>
                            <w:szCs w:val="20"/>
                          </w:rPr>
                          <w:t>Welcome to the Faculty of Federal Advocates </w:t>
                        </w:r>
                      </w:p>
                      <w:p w14:paraId="5C9A52B6" w14:textId="2549CC81" w:rsidR="002E713F" w:rsidRPr="002E713F" w:rsidRDefault="002E713F" w:rsidP="002E713F">
                        <w:pPr>
                          <w:spacing w:after="75"/>
                          <w:jc w:val="center"/>
                          <w:rPr>
                            <w:rFonts w:ascii="Arial" w:hAnsi="Arial" w:cs="Arial"/>
                            <w:b/>
                            <w:bCs/>
                            <w:color w:val="000000"/>
                            <w:sz w:val="20"/>
                            <w:szCs w:val="20"/>
                          </w:rPr>
                        </w:pPr>
                        <w:r w:rsidRPr="002E713F">
                          <w:rPr>
                            <w:rFonts w:ascii="Arial" w:hAnsi="Arial" w:cs="Arial"/>
                            <w:b/>
                            <w:bCs/>
                            <w:color w:val="000000"/>
                            <w:sz w:val="20"/>
                            <w:szCs w:val="20"/>
                          </w:rPr>
                          <w:t xml:space="preserve">  </w:t>
                        </w:r>
                        <w:r w:rsidR="004F4BDA">
                          <w:rPr>
                            <w:rFonts w:ascii="Arial" w:hAnsi="Arial" w:cs="Arial"/>
                            <w:b/>
                            <w:bCs/>
                            <w:color w:val="000000"/>
                            <w:sz w:val="20"/>
                            <w:szCs w:val="20"/>
                          </w:rPr>
                          <w:t>Fall</w:t>
                        </w:r>
                        <w:r w:rsidRPr="002E713F">
                          <w:rPr>
                            <w:rFonts w:ascii="Arial" w:hAnsi="Arial" w:cs="Arial"/>
                            <w:b/>
                            <w:bCs/>
                            <w:color w:val="000000"/>
                            <w:sz w:val="20"/>
                            <w:szCs w:val="20"/>
                          </w:rPr>
                          <w:t xml:space="preserve"> 2020 Electronic Newsletter</w:t>
                        </w:r>
                      </w:p>
                      <w:p w14:paraId="27640622" w14:textId="77777777" w:rsidR="002E713F" w:rsidRPr="002E713F" w:rsidRDefault="00C42DAF" w:rsidP="002E713F">
                        <w:pPr>
                          <w:spacing w:after="75"/>
                          <w:jc w:val="center"/>
                          <w:rPr>
                            <w:rFonts w:ascii="Arial" w:hAnsi="Arial" w:cs="Arial"/>
                            <w:color w:val="000000"/>
                            <w:sz w:val="20"/>
                            <w:szCs w:val="20"/>
                          </w:rPr>
                        </w:pPr>
                        <w:hyperlink r:id="rId18" w:tgtFrame="_blank" w:history="1">
                          <w:r w:rsidR="002E713F" w:rsidRPr="002E713F">
                            <w:rPr>
                              <w:rFonts w:ascii="Arial" w:hAnsi="Arial" w:cs="Arial"/>
                              <w:color w:val="0000FF"/>
                              <w:sz w:val="20"/>
                              <w:szCs w:val="20"/>
                              <w:u w:val="single"/>
                            </w:rPr>
                            <w:t>www.</w:t>
                          </w:r>
                          <w:r w:rsidR="002E713F" w:rsidRPr="002D0BF2">
                            <w:rPr>
                              <w:rFonts w:ascii="Arial" w:hAnsi="Arial" w:cs="Arial"/>
                              <w:color w:val="0000FF"/>
                              <w:sz w:val="20"/>
                              <w:szCs w:val="20"/>
                              <w:u w:val="single"/>
                            </w:rPr>
                            <w:t>facultyfederaladvocates</w:t>
                          </w:r>
                          <w:r w:rsidR="002E713F" w:rsidRPr="002E713F">
                            <w:rPr>
                              <w:rFonts w:ascii="Arial" w:hAnsi="Arial" w:cs="Arial"/>
                              <w:color w:val="0000FF"/>
                              <w:sz w:val="20"/>
                              <w:szCs w:val="20"/>
                              <w:u w:val="single"/>
                            </w:rPr>
                            <w:t>.org</w:t>
                          </w:r>
                        </w:hyperlink>
                      </w:p>
                      <w:p w14:paraId="434BFD0D" w14:textId="77777777" w:rsidR="002E713F" w:rsidRPr="002E713F" w:rsidRDefault="002E713F" w:rsidP="002E713F">
                        <w:pPr>
                          <w:spacing w:after="75"/>
                          <w:jc w:val="center"/>
                          <w:rPr>
                            <w:rFonts w:ascii="Arial" w:hAnsi="Arial" w:cs="Arial"/>
                            <w:color w:val="000000"/>
                            <w:sz w:val="20"/>
                            <w:szCs w:val="20"/>
                          </w:rPr>
                        </w:pPr>
                      </w:p>
                      <w:p w14:paraId="52ED01A0" w14:textId="3C3AC079" w:rsidR="002E713F" w:rsidRPr="002E713F" w:rsidRDefault="002E713F" w:rsidP="00102704">
                        <w:pPr>
                          <w:spacing w:after="75"/>
                          <w:jc w:val="both"/>
                          <w:rPr>
                            <w:rFonts w:ascii="Arial" w:hAnsi="Arial" w:cs="Arial"/>
                            <w:color w:val="000000"/>
                            <w:sz w:val="20"/>
                            <w:szCs w:val="20"/>
                          </w:rPr>
                        </w:pPr>
                        <w:r w:rsidRPr="002E713F">
                          <w:rPr>
                            <w:rFonts w:ascii="Arial" w:hAnsi="Arial" w:cs="Arial"/>
                            <w:color w:val="000000"/>
                            <w:sz w:val="20"/>
                            <w:szCs w:val="20"/>
                          </w:rPr>
                          <w:t>The Newsletter brings you news about FFA events and CLE programs along with useful information for federal practitioners, including links to relevant websites.</w:t>
                        </w:r>
                      </w:p>
                      <w:p w14:paraId="69643575" w14:textId="38A1B294" w:rsidR="002E713F" w:rsidRPr="002E713F" w:rsidRDefault="002E713F" w:rsidP="00E60E33">
                        <w:pPr>
                          <w:spacing w:after="75"/>
                          <w:rPr>
                            <w:rFonts w:ascii="Arial" w:hAnsi="Arial" w:cs="Arial"/>
                            <w:color w:val="000000"/>
                            <w:sz w:val="20"/>
                            <w:szCs w:val="20"/>
                          </w:rPr>
                        </w:pPr>
                        <w:r w:rsidRPr="002E713F">
                          <w:rPr>
                            <w:rFonts w:ascii="Arial" w:hAnsi="Arial" w:cs="Arial"/>
                            <w:color w:val="000000"/>
                            <w:sz w:val="20"/>
                            <w:szCs w:val="20"/>
                          </w:rPr>
                          <w:t>The FFA welcomes contributions to our Newsletter from our membership. Newer attorneys, experienced attorneys, and law students are all encouraged to submit articles. If you are interested in submitting an article to be considered for</w:t>
                        </w:r>
                        <w:r w:rsidR="00E60E33">
                          <w:rPr>
                            <w:rFonts w:ascii="Arial" w:hAnsi="Arial" w:cs="Arial"/>
                            <w:color w:val="000000"/>
                            <w:sz w:val="20"/>
                            <w:szCs w:val="20"/>
                          </w:rPr>
                          <w:t xml:space="preserve"> publication, please contact the FFA by emailing: </w:t>
                        </w:r>
                        <w:hyperlink r:id="rId19" w:history="1">
                          <w:r w:rsidR="00862D6B" w:rsidRPr="007D4B26">
                            <w:rPr>
                              <w:rStyle w:val="Hyperlink"/>
                              <w:rFonts w:ascii="Arial" w:hAnsi="Arial" w:cs="Arial"/>
                              <w:sz w:val="20"/>
                              <w:szCs w:val="20"/>
                            </w:rPr>
                            <w:t>dana@facultyfederaladvocates.org</w:t>
                          </w:r>
                        </w:hyperlink>
                        <w:r w:rsidRPr="002E713F">
                          <w:rPr>
                            <w:rFonts w:ascii="Arial" w:hAnsi="Arial" w:cs="Arial"/>
                            <w:color w:val="000000"/>
                            <w:sz w:val="20"/>
                            <w:szCs w:val="20"/>
                          </w:rPr>
                          <w:t>.</w:t>
                        </w:r>
                      </w:p>
                      <w:p w14:paraId="4463BDA5" w14:textId="77777777" w:rsidR="002E713F" w:rsidRPr="002E713F" w:rsidRDefault="002E713F" w:rsidP="002E713F">
                        <w:pPr>
                          <w:spacing w:after="75"/>
                          <w:jc w:val="center"/>
                          <w:rPr>
                            <w:rFonts w:ascii="Arial" w:hAnsi="Arial" w:cs="Arial"/>
                            <w:color w:val="5C788C"/>
                            <w:sz w:val="20"/>
                            <w:szCs w:val="20"/>
                          </w:rPr>
                        </w:pPr>
                        <w:r w:rsidRPr="002E713F">
                          <w:rPr>
                            <w:rFonts w:ascii="Arial" w:hAnsi="Arial" w:cs="Arial"/>
                            <w:color w:val="5C788C"/>
                            <w:sz w:val="20"/>
                            <w:szCs w:val="20"/>
                          </w:rPr>
                          <w:t>  </w:t>
                        </w:r>
                      </w:p>
                      <w:p w14:paraId="416F2B3F" w14:textId="71F3FF9A" w:rsidR="002E713F" w:rsidRPr="002E713F" w:rsidRDefault="002E713F" w:rsidP="002E713F">
                        <w:pPr>
                          <w:spacing w:after="75"/>
                          <w:jc w:val="center"/>
                          <w:rPr>
                            <w:rFonts w:ascii="Arial" w:hAnsi="Arial" w:cs="Arial"/>
                            <w:color w:val="5C788C"/>
                            <w:sz w:val="22"/>
                            <w:szCs w:val="22"/>
                          </w:rPr>
                        </w:pPr>
                        <w:r w:rsidRPr="002E713F">
                          <w:rPr>
                            <w:rFonts w:ascii="Arial" w:hAnsi="Arial" w:cs="Arial"/>
                            <w:b/>
                            <w:bCs/>
                            <w:color w:val="5C788C"/>
                            <w:sz w:val="22"/>
                            <w:szCs w:val="22"/>
                          </w:rPr>
                          <w:t>________________________________________________________</w:t>
                        </w:r>
                      </w:p>
                    </w:tc>
                  </w:tr>
                </w:tbl>
                <w:p w14:paraId="4AE6237D" w14:textId="77777777" w:rsidR="002E713F" w:rsidRPr="002E713F" w:rsidRDefault="002E713F" w:rsidP="002E713F">
                  <w:pPr>
                    <w:rPr>
                      <w:vanish/>
                    </w:rPr>
                  </w:pPr>
                </w:p>
                <w:p w14:paraId="54DD8C79" w14:textId="77777777" w:rsidR="002E713F" w:rsidRPr="002E713F" w:rsidRDefault="002E713F" w:rsidP="002E713F">
                  <w:pPr>
                    <w:rPr>
                      <w:vanish/>
                    </w:rPr>
                  </w:pPr>
                  <w:bookmarkStart w:id="0" w:name="LETTER.BLOCK10"/>
                  <w:bookmarkEnd w:id="0"/>
                </w:p>
                <w:tbl>
                  <w:tblPr>
                    <w:tblW w:w="7375" w:type="dxa"/>
                    <w:tblCellSpacing w:w="0" w:type="dxa"/>
                    <w:tblCellMar>
                      <w:top w:w="100" w:type="dxa"/>
                      <w:left w:w="100" w:type="dxa"/>
                      <w:bottom w:w="100" w:type="dxa"/>
                      <w:right w:w="100" w:type="dxa"/>
                    </w:tblCellMar>
                    <w:tblLook w:val="04A0" w:firstRow="1" w:lastRow="0" w:firstColumn="1" w:lastColumn="0" w:noHBand="0" w:noVBand="1"/>
                  </w:tblPr>
                  <w:tblGrid>
                    <w:gridCol w:w="6918"/>
                    <w:gridCol w:w="204"/>
                  </w:tblGrid>
                  <w:tr w:rsidR="002E713F" w:rsidRPr="002D0BF2" w14:paraId="4FC9FD82" w14:textId="77777777" w:rsidTr="005E4D6D">
                    <w:trPr>
                      <w:tblCellSpacing w:w="0" w:type="dxa"/>
                    </w:trPr>
                    <w:tc>
                      <w:tcPr>
                        <w:tcW w:w="4862" w:type="pct"/>
                        <w:vAlign w:val="center"/>
                        <w:hideMark/>
                      </w:tcPr>
                      <w:p w14:paraId="4D597758" w14:textId="77777777" w:rsidR="002D0BF2" w:rsidRPr="002D0BF2" w:rsidRDefault="002D0BF2" w:rsidP="002D0BF2">
                        <w:pPr>
                          <w:pStyle w:val="NormalWeb"/>
                          <w:spacing w:before="0" w:beforeAutospacing="0" w:after="210" w:afterAutospacing="0"/>
                          <w:jc w:val="center"/>
                          <w:rPr>
                            <w:rFonts w:ascii="Arial" w:hAnsi="Arial" w:cs="Arial"/>
                            <w:color w:val="000000"/>
                            <w:sz w:val="20"/>
                            <w:szCs w:val="20"/>
                          </w:rPr>
                        </w:pPr>
                        <w:r w:rsidRPr="002D0BF2">
                          <w:rPr>
                            <w:rStyle w:val="Strong"/>
                            <w:rFonts w:ascii="Arial" w:hAnsi="Arial" w:cs="Arial"/>
                            <w:color w:val="000000"/>
                            <w:sz w:val="20"/>
                            <w:szCs w:val="20"/>
                          </w:rPr>
                          <w:t>FFA VIRTUAL RECEPTION</w:t>
                        </w:r>
                        <w:r w:rsidRPr="002D0BF2">
                          <w:rPr>
                            <w:rFonts w:ascii="Arial" w:hAnsi="Arial" w:cs="Arial"/>
                            <w:b/>
                            <w:bCs/>
                            <w:color w:val="000000"/>
                            <w:sz w:val="20"/>
                            <w:szCs w:val="20"/>
                          </w:rPr>
                          <w:br/>
                        </w:r>
                        <w:r w:rsidRPr="002D0BF2">
                          <w:rPr>
                            <w:rStyle w:val="Strong"/>
                            <w:rFonts w:ascii="Arial" w:hAnsi="Arial" w:cs="Arial"/>
                            <w:color w:val="000000"/>
                            <w:sz w:val="20"/>
                            <w:szCs w:val="20"/>
                          </w:rPr>
                          <w:t>WITH MAGISTRATE JUDGE KRISTEN L. MIX</w:t>
                        </w:r>
                        <w:r w:rsidRPr="002D0BF2">
                          <w:rPr>
                            <w:rFonts w:ascii="Arial" w:hAnsi="Arial" w:cs="Arial"/>
                            <w:b/>
                            <w:bCs/>
                            <w:color w:val="000000"/>
                            <w:sz w:val="20"/>
                            <w:szCs w:val="20"/>
                          </w:rPr>
                          <w:br/>
                        </w:r>
                        <w:r w:rsidRPr="002D0BF2">
                          <w:rPr>
                            <w:rStyle w:val="Strong"/>
                            <w:rFonts w:ascii="Arial" w:hAnsi="Arial" w:cs="Arial"/>
                            <w:color w:val="000000"/>
                            <w:sz w:val="20"/>
                            <w:szCs w:val="20"/>
                          </w:rPr>
                          <w:t>RECOGNIZING THE USDC CIVIL PRO BONO PANEL</w:t>
                        </w:r>
                      </w:p>
                      <w:p w14:paraId="7C443705" w14:textId="77777777" w:rsidR="002D0BF2" w:rsidRPr="002D0BF2" w:rsidRDefault="002D0BF2" w:rsidP="002D0BF2">
                        <w:pPr>
                          <w:pStyle w:val="NormalWeb"/>
                          <w:spacing w:before="0" w:beforeAutospacing="0" w:after="210" w:afterAutospacing="0"/>
                          <w:jc w:val="center"/>
                          <w:rPr>
                            <w:rFonts w:ascii="Arial" w:hAnsi="Arial" w:cs="Arial"/>
                            <w:color w:val="000000"/>
                            <w:sz w:val="20"/>
                            <w:szCs w:val="20"/>
                          </w:rPr>
                        </w:pPr>
                        <w:r w:rsidRPr="002D0BF2">
                          <w:rPr>
                            <w:rStyle w:val="Strong"/>
                            <w:rFonts w:ascii="Arial" w:hAnsi="Arial" w:cs="Arial"/>
                            <w:color w:val="000000"/>
                            <w:sz w:val="20"/>
                            <w:szCs w:val="20"/>
                          </w:rPr>
                          <w:t>AND</w:t>
                        </w:r>
                        <w:r w:rsidRPr="002D0BF2">
                          <w:rPr>
                            <w:rFonts w:ascii="Arial" w:hAnsi="Arial" w:cs="Arial"/>
                            <w:b/>
                            <w:bCs/>
                            <w:color w:val="000000"/>
                            <w:sz w:val="20"/>
                            <w:szCs w:val="20"/>
                          </w:rPr>
                          <w:br/>
                        </w:r>
                        <w:r w:rsidRPr="002D0BF2">
                          <w:rPr>
                            <w:rFonts w:ascii="Arial" w:hAnsi="Arial" w:cs="Arial"/>
                            <w:b/>
                            <w:bCs/>
                            <w:color w:val="000000"/>
                            <w:sz w:val="20"/>
                            <w:szCs w:val="20"/>
                          </w:rPr>
                          <w:br/>
                        </w:r>
                        <w:r w:rsidRPr="002D0BF2">
                          <w:rPr>
                            <w:rStyle w:val="Strong"/>
                            <w:rFonts w:ascii="Arial" w:hAnsi="Arial" w:cs="Arial"/>
                            <w:color w:val="000000"/>
                            <w:sz w:val="20"/>
                            <w:szCs w:val="20"/>
                          </w:rPr>
                          <w:t>FFA ANNUAL MEETING</w:t>
                        </w:r>
                        <w:r w:rsidRPr="002D0BF2">
                          <w:rPr>
                            <w:rFonts w:ascii="Arial" w:hAnsi="Arial" w:cs="Arial"/>
                            <w:b/>
                            <w:bCs/>
                            <w:color w:val="333333"/>
                            <w:sz w:val="20"/>
                            <w:szCs w:val="20"/>
                          </w:rPr>
                          <w:br/>
                        </w:r>
                        <w:r w:rsidRPr="002D0BF2">
                          <w:rPr>
                            <w:rFonts w:ascii="Arial" w:hAnsi="Arial" w:cs="Arial"/>
                            <w:b/>
                            <w:bCs/>
                            <w:color w:val="333333"/>
                            <w:sz w:val="20"/>
                            <w:szCs w:val="20"/>
                          </w:rPr>
                          <w:br/>
                        </w:r>
                        <w:r w:rsidRPr="002D0BF2">
                          <w:rPr>
                            <w:rStyle w:val="Strong"/>
                            <w:rFonts w:ascii="Arial" w:hAnsi="Arial" w:cs="Arial"/>
                            <w:color w:val="9E0039"/>
                            <w:sz w:val="20"/>
                            <w:szCs w:val="20"/>
                          </w:rPr>
                          <w:t>Thursday, December 3, 2020</w:t>
                        </w:r>
                        <w:r w:rsidRPr="002D0BF2">
                          <w:rPr>
                            <w:rFonts w:ascii="Arial" w:hAnsi="Arial" w:cs="Arial"/>
                            <w:b/>
                            <w:bCs/>
                            <w:color w:val="9E0039"/>
                            <w:sz w:val="20"/>
                            <w:szCs w:val="20"/>
                          </w:rPr>
                          <w:br/>
                        </w:r>
                        <w:r w:rsidRPr="002D0BF2">
                          <w:rPr>
                            <w:rStyle w:val="Strong"/>
                            <w:rFonts w:ascii="Arial" w:hAnsi="Arial" w:cs="Arial"/>
                            <w:color w:val="9E0039"/>
                            <w:sz w:val="20"/>
                            <w:szCs w:val="20"/>
                          </w:rPr>
                          <w:t>5:00-5:45 p.m.</w:t>
                        </w:r>
                      </w:p>
                      <w:p w14:paraId="77A8B5BE" w14:textId="2FD97C04" w:rsidR="00C357BC" w:rsidRDefault="002D0BF2" w:rsidP="00C357BC">
                        <w:pPr>
                          <w:pStyle w:val="NormalWeb"/>
                          <w:spacing w:before="0" w:beforeAutospacing="0" w:after="210" w:afterAutospacing="0"/>
                          <w:jc w:val="both"/>
                          <w:rPr>
                            <w:rFonts w:ascii="Arial" w:hAnsi="Arial" w:cs="Arial"/>
                            <w:color w:val="000000"/>
                            <w:sz w:val="20"/>
                            <w:szCs w:val="20"/>
                          </w:rPr>
                        </w:pPr>
                        <w:r w:rsidRPr="002D0BF2">
                          <w:rPr>
                            <w:rFonts w:ascii="Arial" w:hAnsi="Arial" w:cs="Arial"/>
                            <w:color w:val="000000"/>
                            <w:sz w:val="20"/>
                            <w:szCs w:val="20"/>
                          </w:rPr>
                          <w:t xml:space="preserve">Please join the FFA and Magistrate Judge Mix at a virtual reception recognizing 2020 participants in the Civil Pro Bono Panel of the U.S. District </w:t>
                        </w:r>
                        <w:r w:rsidR="00C357BC">
                          <w:rPr>
                            <w:rFonts w:ascii="Arial" w:hAnsi="Arial" w:cs="Arial"/>
                            <w:color w:val="000000"/>
                            <w:sz w:val="20"/>
                            <w:szCs w:val="20"/>
                          </w:rPr>
                          <w:br/>
                          <w:t>Court for the District of Colorado.</w:t>
                        </w:r>
                      </w:p>
                      <w:p w14:paraId="5FFFA2AA" w14:textId="2C7E3487" w:rsidR="002D0BF2" w:rsidRPr="002D0BF2" w:rsidRDefault="002D0BF2" w:rsidP="00C357BC">
                        <w:pPr>
                          <w:pStyle w:val="NormalWeb"/>
                          <w:spacing w:before="0" w:beforeAutospacing="0" w:after="210" w:afterAutospacing="0"/>
                          <w:jc w:val="both"/>
                          <w:rPr>
                            <w:rFonts w:ascii="Arial" w:hAnsi="Arial" w:cs="Arial"/>
                            <w:color w:val="000000"/>
                            <w:sz w:val="20"/>
                            <w:szCs w:val="20"/>
                          </w:rPr>
                        </w:pPr>
                        <w:r w:rsidRPr="002D0BF2">
                          <w:rPr>
                            <w:rFonts w:ascii="Arial" w:hAnsi="Arial" w:cs="Arial"/>
                            <w:color w:val="000000"/>
                            <w:sz w:val="20"/>
                            <w:szCs w:val="20"/>
                          </w:rPr>
                          <w:lastRenderedPageBreak/>
                          <w:t xml:space="preserve">The FFA will announce </w:t>
                        </w:r>
                        <w:proofErr w:type="gramStart"/>
                        <w:r w:rsidRPr="002D0BF2">
                          <w:rPr>
                            <w:rFonts w:ascii="Arial" w:hAnsi="Arial" w:cs="Arial"/>
                            <w:color w:val="000000"/>
                            <w:sz w:val="20"/>
                            <w:szCs w:val="20"/>
                          </w:rPr>
                          <w:t>newly-elected</w:t>
                        </w:r>
                        <w:proofErr w:type="gramEnd"/>
                        <w:r w:rsidRPr="002D0BF2">
                          <w:rPr>
                            <w:rFonts w:ascii="Arial" w:hAnsi="Arial" w:cs="Arial"/>
                            <w:color w:val="000000"/>
                            <w:sz w:val="20"/>
                            <w:szCs w:val="20"/>
                          </w:rPr>
                          <w:t xml:space="preserve"> Board members and acknowledge outgoing Board members at the FFA Annual Meeting to follow. </w:t>
                        </w:r>
                      </w:p>
                      <w:p w14:paraId="6D104AAB" w14:textId="77777777" w:rsidR="002D0BF2" w:rsidRPr="002D0BF2" w:rsidRDefault="002D0BF2" w:rsidP="00F44513">
                        <w:pPr>
                          <w:pStyle w:val="NormalWeb"/>
                          <w:spacing w:before="0" w:beforeAutospacing="0" w:after="210" w:afterAutospacing="0"/>
                          <w:jc w:val="both"/>
                          <w:rPr>
                            <w:rFonts w:ascii="Arial" w:hAnsi="Arial" w:cs="Arial"/>
                            <w:color w:val="000000"/>
                            <w:sz w:val="20"/>
                            <w:szCs w:val="20"/>
                          </w:rPr>
                        </w:pPr>
                        <w:r w:rsidRPr="002D0BF2">
                          <w:rPr>
                            <w:rFonts w:ascii="Arial" w:hAnsi="Arial" w:cs="Arial"/>
                            <w:color w:val="000000"/>
                            <w:sz w:val="20"/>
                            <w:szCs w:val="20"/>
                          </w:rPr>
                          <w:t>This is a free event but</w:t>
                        </w:r>
                        <w:r w:rsidRPr="002D0BF2">
                          <w:rPr>
                            <w:rStyle w:val="apple-converted-space"/>
                            <w:rFonts w:ascii="Arial" w:hAnsi="Arial" w:cs="Arial"/>
                            <w:color w:val="000000"/>
                            <w:sz w:val="20"/>
                            <w:szCs w:val="20"/>
                          </w:rPr>
                          <w:t> </w:t>
                        </w:r>
                        <w:r w:rsidRPr="002D0BF2">
                          <w:rPr>
                            <w:rFonts w:ascii="Arial" w:hAnsi="Arial" w:cs="Arial"/>
                            <w:color w:val="000000"/>
                            <w:sz w:val="20"/>
                            <w:szCs w:val="20"/>
                            <w:u w:val="single"/>
                          </w:rPr>
                          <w:t>you do need to register in advance</w:t>
                        </w:r>
                        <w:r w:rsidRPr="002D0BF2">
                          <w:rPr>
                            <w:rStyle w:val="apple-converted-space"/>
                            <w:rFonts w:ascii="Arial" w:hAnsi="Arial" w:cs="Arial"/>
                            <w:color w:val="000000"/>
                            <w:sz w:val="20"/>
                            <w:szCs w:val="20"/>
                          </w:rPr>
                          <w:t> </w:t>
                        </w:r>
                        <w:r w:rsidRPr="002D0BF2">
                          <w:rPr>
                            <w:rFonts w:ascii="Arial" w:hAnsi="Arial" w:cs="Arial"/>
                            <w:color w:val="000000"/>
                            <w:sz w:val="20"/>
                            <w:szCs w:val="20"/>
                          </w:rPr>
                          <w:t>so you may be provided with the Zoom login link. To register, please click </w:t>
                        </w:r>
                        <w:hyperlink r:id="rId20" w:history="1">
                          <w:r w:rsidRPr="002D0BF2">
                            <w:rPr>
                              <w:rStyle w:val="Strong"/>
                              <w:rFonts w:ascii="Arial" w:hAnsi="Arial" w:cs="Arial"/>
                              <w:color w:val="0000FF"/>
                              <w:sz w:val="20"/>
                              <w:szCs w:val="20"/>
                              <w:u w:val="single"/>
                            </w:rPr>
                            <w:t>HERE</w:t>
                          </w:r>
                        </w:hyperlink>
                        <w:r w:rsidRPr="002D0BF2">
                          <w:rPr>
                            <w:rFonts w:ascii="Arial" w:hAnsi="Arial" w:cs="Arial"/>
                            <w:color w:val="0000FF"/>
                            <w:sz w:val="20"/>
                            <w:szCs w:val="20"/>
                          </w:rPr>
                          <w:t>.</w:t>
                        </w:r>
                      </w:p>
                      <w:p w14:paraId="250D6614" w14:textId="4B874DE1" w:rsidR="002D0BF2" w:rsidRDefault="002D0BF2" w:rsidP="00F44513">
                        <w:pPr>
                          <w:pStyle w:val="NormalWeb"/>
                          <w:spacing w:before="0" w:beforeAutospacing="0" w:after="210" w:afterAutospacing="0"/>
                          <w:jc w:val="both"/>
                          <w:rPr>
                            <w:rFonts w:ascii="Arial" w:hAnsi="Arial" w:cs="Arial"/>
                            <w:color w:val="000000"/>
                            <w:sz w:val="20"/>
                            <w:szCs w:val="20"/>
                          </w:rPr>
                        </w:pPr>
                        <w:r w:rsidRPr="002D0BF2">
                          <w:rPr>
                            <w:rFonts w:ascii="Arial" w:hAnsi="Arial" w:cs="Arial"/>
                            <w:color w:val="000000"/>
                            <w:sz w:val="20"/>
                            <w:szCs w:val="20"/>
                          </w:rPr>
                          <w:t>We hope you can join us for this annual event</w:t>
                        </w:r>
                        <w:r w:rsidR="004B21E6">
                          <w:rPr>
                            <w:rFonts w:ascii="Arial" w:hAnsi="Arial" w:cs="Arial"/>
                            <w:color w:val="000000"/>
                            <w:sz w:val="20"/>
                            <w:szCs w:val="20"/>
                          </w:rPr>
                          <w:t>—this</w:t>
                        </w:r>
                        <w:r w:rsidRPr="002D0BF2">
                          <w:rPr>
                            <w:rFonts w:ascii="Arial" w:hAnsi="Arial" w:cs="Arial"/>
                            <w:color w:val="000000"/>
                            <w:sz w:val="20"/>
                            <w:szCs w:val="20"/>
                          </w:rPr>
                          <w:t xml:space="preserve"> year from the comfort of your office or home.</w:t>
                        </w:r>
                      </w:p>
                      <w:p w14:paraId="4D9CEC1F" w14:textId="1176D179" w:rsidR="002D0BF2" w:rsidRPr="002D0BF2" w:rsidRDefault="009067BF" w:rsidP="00B41F49">
                        <w:pPr>
                          <w:pStyle w:val="NormalWeb"/>
                          <w:spacing w:before="0" w:beforeAutospacing="0" w:after="210" w:afterAutospacing="0"/>
                          <w:rPr>
                            <w:rFonts w:ascii="Arial" w:hAnsi="Arial" w:cs="Arial"/>
                            <w:color w:val="000000"/>
                            <w:sz w:val="20"/>
                            <w:szCs w:val="20"/>
                          </w:rPr>
                        </w:pPr>
                        <w:r>
                          <w:rPr>
                            <w:rFonts w:ascii="Arial" w:hAnsi="Arial" w:cs="Arial"/>
                            <w:color w:val="000000"/>
                            <w:sz w:val="20"/>
                            <w:szCs w:val="20"/>
                          </w:rPr>
                          <w:t>If you aren’t an FFA member but would like to join, please click</w:t>
                        </w:r>
                        <w:r w:rsidR="00B41F49">
                          <w:rPr>
                            <w:rFonts w:ascii="Arial" w:hAnsi="Arial" w:cs="Arial"/>
                            <w:color w:val="000000"/>
                            <w:sz w:val="20"/>
                            <w:szCs w:val="20"/>
                          </w:rPr>
                          <w:t xml:space="preserve"> </w:t>
                        </w:r>
                        <w:hyperlink r:id="rId21" w:tgtFrame="_blank" w:history="1">
                          <w:r w:rsidR="002D0BF2" w:rsidRPr="002D0BF2">
                            <w:rPr>
                              <w:rStyle w:val="Hyperlink"/>
                              <w:rFonts w:ascii="Arial" w:hAnsi="Arial" w:cs="Arial"/>
                              <w:b/>
                              <w:bCs/>
                              <w:sz w:val="20"/>
                              <w:szCs w:val="20"/>
                            </w:rPr>
                            <w:t>HERE</w:t>
                          </w:r>
                        </w:hyperlink>
                        <w:r w:rsidR="002D0BF2" w:rsidRPr="002D0BF2">
                          <w:rPr>
                            <w:rFonts w:ascii="Arial" w:hAnsi="Arial" w:cs="Arial"/>
                            <w:b/>
                            <w:bCs/>
                            <w:color w:val="333333"/>
                            <w:sz w:val="20"/>
                            <w:szCs w:val="20"/>
                          </w:rPr>
                          <w:t>.</w:t>
                        </w:r>
                        <w:r w:rsidR="002D0BF2" w:rsidRPr="002D0BF2">
                          <w:rPr>
                            <w:rFonts w:ascii="Arial" w:hAnsi="Arial" w:cs="Arial"/>
                            <w:color w:val="333333"/>
                            <w:sz w:val="20"/>
                            <w:szCs w:val="20"/>
                          </w:rPr>
                          <w:t xml:space="preserve"> We are currently offering a promotion of "14 for the price of 12." Join now, pay the 2021 dues, and your membership will start immediately and go through December 31, 2021. </w:t>
                        </w:r>
                      </w:p>
                      <w:p w14:paraId="12A0FD62" w14:textId="13C5FE0D" w:rsidR="002614FE" w:rsidRPr="002D0BF2" w:rsidRDefault="006B634B" w:rsidP="00DD1EE7">
                        <w:pPr>
                          <w:pStyle w:val="Title"/>
                          <w:jc w:val="center"/>
                          <w:rPr>
                            <w:rFonts w:ascii="Arial" w:hAnsi="Arial" w:cs="Arial"/>
                            <w:sz w:val="20"/>
                          </w:rPr>
                        </w:pPr>
                        <w:r w:rsidRPr="002D0BF2">
                          <w:rPr>
                            <w:rFonts w:ascii="Arial" w:hAnsi="Arial" w:cs="Arial"/>
                            <w:sz w:val="20"/>
                          </w:rPr>
                          <w:br/>
                          <w:t>_______________________________________________________</w:t>
                        </w:r>
                        <w:r w:rsidRPr="002D0BF2">
                          <w:rPr>
                            <w:rFonts w:ascii="Arial" w:hAnsi="Arial" w:cs="Arial"/>
                            <w:sz w:val="20"/>
                          </w:rPr>
                          <w:br/>
                        </w:r>
                        <w:r w:rsidRPr="002D0BF2">
                          <w:rPr>
                            <w:rFonts w:ascii="Arial" w:hAnsi="Arial" w:cs="Arial"/>
                            <w:sz w:val="20"/>
                          </w:rPr>
                          <w:br/>
                        </w:r>
                        <w:r w:rsidR="002614FE" w:rsidRPr="002D0BF2">
                          <w:rPr>
                            <w:rFonts w:ascii="Arial" w:hAnsi="Arial" w:cs="Arial"/>
                            <w:sz w:val="20"/>
                          </w:rPr>
                          <w:t xml:space="preserve">E-Discovery: working cooperatively </w:t>
                        </w:r>
                        <w:r w:rsidR="002614FE" w:rsidRPr="002D0BF2">
                          <w:rPr>
                            <w:rFonts w:ascii="Arial" w:hAnsi="Arial" w:cs="Arial"/>
                            <w:sz w:val="20"/>
                          </w:rPr>
                          <w:br/>
                          <w:t>to avoid the e-discovery sideshow</w:t>
                        </w:r>
                      </w:p>
                      <w:p w14:paraId="4525652E" w14:textId="77777777" w:rsidR="002614FE" w:rsidRPr="002D0BF2" w:rsidRDefault="002614FE" w:rsidP="002614FE">
                        <w:pPr>
                          <w:pStyle w:val="BodyText"/>
                          <w:rPr>
                            <w:rFonts w:ascii="Arial" w:hAnsi="Arial" w:cs="Arial"/>
                            <w:sz w:val="20"/>
                          </w:rPr>
                        </w:pPr>
                      </w:p>
                      <w:p w14:paraId="46A7619D" w14:textId="3AFEC434" w:rsidR="002614FE" w:rsidRPr="002D0BF2" w:rsidRDefault="00E736CA" w:rsidP="002614FE">
                        <w:pPr>
                          <w:pStyle w:val="BodyText"/>
                          <w:rPr>
                            <w:rFonts w:ascii="Arial" w:hAnsi="Arial" w:cs="Arial"/>
                            <w:sz w:val="20"/>
                          </w:rPr>
                        </w:pPr>
                        <w:r w:rsidRPr="002D0BF2">
                          <w:rPr>
                            <w:rFonts w:ascii="Arial" w:hAnsi="Arial" w:cs="Arial"/>
                            <w:sz w:val="20"/>
                          </w:rPr>
                          <w:t xml:space="preserve">By </w:t>
                        </w:r>
                        <w:r w:rsidR="002614FE" w:rsidRPr="002D0BF2">
                          <w:rPr>
                            <w:rFonts w:ascii="Arial" w:hAnsi="Arial" w:cs="Arial"/>
                            <w:sz w:val="20"/>
                          </w:rPr>
                          <w:t xml:space="preserve">V. William </w:t>
                        </w:r>
                        <w:proofErr w:type="spellStart"/>
                        <w:r w:rsidR="002614FE" w:rsidRPr="002D0BF2">
                          <w:rPr>
                            <w:rFonts w:ascii="Arial" w:hAnsi="Arial" w:cs="Arial"/>
                            <w:sz w:val="20"/>
                          </w:rPr>
                          <w:t>Scarpato</w:t>
                        </w:r>
                        <w:proofErr w:type="spellEnd"/>
                        <w:r w:rsidR="002614FE" w:rsidRPr="002D0BF2">
                          <w:rPr>
                            <w:rFonts w:ascii="Arial" w:hAnsi="Arial" w:cs="Arial"/>
                            <w:sz w:val="20"/>
                          </w:rPr>
                          <w:t xml:space="preserve"> III</w:t>
                        </w:r>
                        <w:r w:rsidR="002614FE" w:rsidRPr="002D0BF2">
                          <w:rPr>
                            <w:rStyle w:val="FootnoteReference"/>
                            <w:rFonts w:ascii="Arial" w:hAnsi="Arial" w:cs="Arial"/>
                            <w:sz w:val="20"/>
                          </w:rPr>
                          <w:footnoteReference w:id="1"/>
                        </w:r>
                      </w:p>
                      <w:p w14:paraId="1E589DF4" w14:textId="77777777" w:rsidR="002614FE" w:rsidRPr="002D0BF2" w:rsidRDefault="002614FE" w:rsidP="002614FE">
                        <w:pPr>
                          <w:pStyle w:val="BodyText"/>
                          <w:rPr>
                            <w:rFonts w:ascii="Arial" w:hAnsi="Arial" w:cs="Arial"/>
                            <w:sz w:val="20"/>
                          </w:rPr>
                        </w:pPr>
                      </w:p>
                      <w:p w14:paraId="48B04BEB" w14:textId="77777777" w:rsidR="002614FE" w:rsidRPr="002D0BF2" w:rsidRDefault="002614FE" w:rsidP="00532F7E">
                        <w:pPr>
                          <w:pStyle w:val="BodyText"/>
                          <w:jc w:val="both"/>
                          <w:rPr>
                            <w:rFonts w:ascii="Arial" w:hAnsi="Arial" w:cs="Arial"/>
                            <w:sz w:val="20"/>
                          </w:rPr>
                        </w:pPr>
                        <w:r w:rsidRPr="002D0BF2">
                          <w:rPr>
                            <w:rFonts w:ascii="Arial" w:hAnsi="Arial" w:cs="Arial"/>
                            <w:sz w:val="20"/>
                          </w:rPr>
                          <w:t xml:space="preserve">On January 8th, 2020, the FFA welcomed Magistrate Judge Kristen L. Mix of the United States District Court for the District of Colorado, along with practitioners Nicole Quintana, Martine Wells, and Kelly </w:t>
                        </w:r>
                        <w:proofErr w:type="spellStart"/>
                        <w:r w:rsidRPr="002D0BF2">
                          <w:rPr>
                            <w:rFonts w:ascii="Arial" w:hAnsi="Arial" w:cs="Arial"/>
                            <w:sz w:val="20"/>
                          </w:rPr>
                          <w:t>Twigger</w:t>
                        </w:r>
                        <w:proofErr w:type="spellEnd"/>
                        <w:r w:rsidRPr="002D0BF2">
                          <w:rPr>
                            <w:rFonts w:ascii="Arial" w:hAnsi="Arial" w:cs="Arial"/>
                            <w:sz w:val="20"/>
                          </w:rPr>
                          <w:t>, for a presentation on e-discovery.  Over the course of the hour, the panel gave helpful insights on the discovery process, developments in e-discovery practices, and broader case strategies and ethical considerations in the discovery context.</w:t>
                        </w:r>
                      </w:p>
                      <w:p w14:paraId="2E5D4BA4" w14:textId="77777777" w:rsidR="002614FE" w:rsidRPr="002D0BF2" w:rsidRDefault="002614FE" w:rsidP="002614FE">
                        <w:pPr>
                          <w:pStyle w:val="BodyText"/>
                          <w:ind w:firstLine="720"/>
                          <w:jc w:val="left"/>
                          <w:rPr>
                            <w:rFonts w:ascii="Arial" w:hAnsi="Arial" w:cs="Arial"/>
                            <w:sz w:val="20"/>
                          </w:rPr>
                        </w:pPr>
                      </w:p>
                      <w:p w14:paraId="4C2BA12D" w14:textId="77777777" w:rsidR="002614FE" w:rsidRPr="002D0BF2" w:rsidRDefault="002614FE" w:rsidP="00532F7E">
                        <w:pPr>
                          <w:pStyle w:val="BodyText"/>
                          <w:jc w:val="both"/>
                          <w:rPr>
                            <w:rFonts w:ascii="Arial" w:hAnsi="Arial" w:cs="Arial"/>
                            <w:sz w:val="20"/>
                          </w:rPr>
                        </w:pPr>
                        <w:r w:rsidRPr="002D0BF2">
                          <w:rPr>
                            <w:rFonts w:ascii="Arial" w:hAnsi="Arial" w:cs="Arial"/>
                            <w:sz w:val="20"/>
                          </w:rPr>
                          <w:t>The presentation began with several statistics that underline the importance of e</w:t>
                        </w:r>
                        <w:r w:rsidRPr="002D0BF2">
                          <w:rPr>
                            <w:rFonts w:ascii="Arial" w:hAnsi="Arial" w:cs="Arial"/>
                            <w:sz w:val="20"/>
                          </w:rPr>
                          <w:noBreakHyphen/>
                          <w:t xml:space="preserve">discovery to the practice of law today.  By 2020, the panel noted, there will be at least 44 trillion gigabytes of data in the digital universe.  And at an average of 60,000 pages and 1,500 hours of attorney time per gigabyte, it can cost approximately $60,000 to review just one gigabyte of information.  No wonder, then, that e-discovery is a significant driver of litigation costs these days.   </w:t>
                        </w:r>
                      </w:p>
                      <w:p w14:paraId="40D329F1" w14:textId="77777777" w:rsidR="002614FE" w:rsidRPr="002D0BF2" w:rsidRDefault="002614FE" w:rsidP="002614FE">
                        <w:pPr>
                          <w:pStyle w:val="BodyText"/>
                          <w:ind w:firstLine="720"/>
                          <w:jc w:val="left"/>
                          <w:rPr>
                            <w:rFonts w:ascii="Arial" w:hAnsi="Arial" w:cs="Arial"/>
                            <w:sz w:val="20"/>
                          </w:rPr>
                        </w:pPr>
                      </w:p>
                      <w:p w14:paraId="7FFCE048" w14:textId="77777777" w:rsidR="002614FE" w:rsidRPr="002D0BF2" w:rsidRDefault="002614FE" w:rsidP="00532F7E">
                        <w:pPr>
                          <w:pStyle w:val="BodyText"/>
                          <w:jc w:val="both"/>
                          <w:rPr>
                            <w:rFonts w:ascii="Arial" w:hAnsi="Arial" w:cs="Arial"/>
                            <w:sz w:val="20"/>
                          </w:rPr>
                        </w:pPr>
                        <w:r w:rsidRPr="002D0BF2">
                          <w:rPr>
                            <w:rFonts w:ascii="Arial" w:hAnsi="Arial" w:cs="Arial"/>
                            <w:sz w:val="20"/>
                          </w:rPr>
                          <w:t xml:space="preserve">The panel’s solution to these costs is to approach litigation with civility, and to take the necessary time to define the issues at the outset of the case.  Ms. </w:t>
                        </w:r>
                        <w:proofErr w:type="spellStart"/>
                        <w:r w:rsidRPr="002D0BF2">
                          <w:rPr>
                            <w:rFonts w:ascii="Arial" w:hAnsi="Arial" w:cs="Arial"/>
                            <w:sz w:val="20"/>
                          </w:rPr>
                          <w:t>Twigger</w:t>
                        </w:r>
                        <w:proofErr w:type="spellEnd"/>
                        <w:r w:rsidRPr="002D0BF2">
                          <w:rPr>
                            <w:rFonts w:ascii="Arial" w:hAnsi="Arial" w:cs="Arial"/>
                            <w:sz w:val="20"/>
                          </w:rPr>
                          <w:t xml:space="preserve"> suggested starting with any relevant jury instructions and working backwards to establish just what types of documents, which custodians, and what date ranges are likely to tell the story. After all, judges typically decide discovery disputes by focusing on what the information at issue is and, critically, why it is necessary to the case.  Magistrate Judge Mix agreed and added a jurist’s perspective.  Lawyers, she said, frequently lose track of the story they </w:t>
                        </w:r>
                        <w:r w:rsidRPr="002D0BF2">
                          <w:rPr>
                            <w:rFonts w:ascii="Arial" w:hAnsi="Arial" w:cs="Arial"/>
                            <w:i/>
                            <w:sz w:val="20"/>
                          </w:rPr>
                          <w:t>need</w:t>
                        </w:r>
                        <w:r w:rsidRPr="002D0BF2">
                          <w:rPr>
                            <w:rFonts w:ascii="Arial" w:hAnsi="Arial" w:cs="Arial"/>
                            <w:sz w:val="20"/>
                          </w:rPr>
                          <w:t xml:space="preserve"> to tell in pursuit of documents or information that merely bears a chance, however slight, of bringing some unexplained insight.  Maintaining focus is critical.</w:t>
                        </w:r>
                      </w:p>
                      <w:p w14:paraId="23353347" w14:textId="77777777" w:rsidR="002614FE" w:rsidRPr="002D0BF2" w:rsidRDefault="002614FE" w:rsidP="00F23AD4">
                        <w:pPr>
                          <w:pStyle w:val="BodyText"/>
                          <w:ind w:firstLine="720"/>
                          <w:jc w:val="both"/>
                          <w:rPr>
                            <w:rFonts w:ascii="Arial" w:hAnsi="Arial" w:cs="Arial"/>
                            <w:sz w:val="20"/>
                          </w:rPr>
                        </w:pPr>
                      </w:p>
                      <w:p w14:paraId="4AFCEDDA" w14:textId="77777777" w:rsidR="002614FE" w:rsidRPr="002D0BF2" w:rsidRDefault="002614FE" w:rsidP="00532F7E">
                        <w:pPr>
                          <w:pStyle w:val="BodyText"/>
                          <w:jc w:val="both"/>
                          <w:rPr>
                            <w:rFonts w:ascii="Arial" w:hAnsi="Arial" w:cs="Arial"/>
                            <w:sz w:val="20"/>
                          </w:rPr>
                        </w:pPr>
                        <w:r w:rsidRPr="002D0BF2">
                          <w:rPr>
                            <w:rFonts w:ascii="Arial" w:hAnsi="Arial" w:cs="Arial"/>
                            <w:sz w:val="20"/>
                          </w:rPr>
                          <w:lastRenderedPageBreak/>
                          <w:t xml:space="preserve">After these preliminary insights, the panel presented a case study based on a lawsuit between an individual plaintiff and a corporate defendant.  The panel used the case study to frame a number of lessons about how to confer effectively on common e-discovery issues.  </w:t>
                        </w:r>
                      </w:p>
                      <w:p w14:paraId="643DB3D6" w14:textId="77777777" w:rsidR="002614FE" w:rsidRPr="002D0BF2" w:rsidRDefault="002614FE" w:rsidP="002614FE">
                        <w:pPr>
                          <w:pStyle w:val="BodyText"/>
                          <w:ind w:firstLine="720"/>
                          <w:jc w:val="left"/>
                          <w:rPr>
                            <w:rFonts w:ascii="Arial" w:hAnsi="Arial" w:cs="Arial"/>
                            <w:sz w:val="20"/>
                          </w:rPr>
                        </w:pPr>
                      </w:p>
                      <w:p w14:paraId="2E290B4F" w14:textId="77777777" w:rsidR="002614FE" w:rsidRPr="002D0BF2" w:rsidRDefault="002614FE" w:rsidP="00532F7E">
                        <w:pPr>
                          <w:pStyle w:val="BodyText"/>
                          <w:jc w:val="both"/>
                          <w:rPr>
                            <w:rFonts w:ascii="Arial" w:hAnsi="Arial" w:cs="Arial"/>
                            <w:sz w:val="20"/>
                          </w:rPr>
                        </w:pPr>
                        <w:r w:rsidRPr="002D0BF2">
                          <w:rPr>
                            <w:rFonts w:ascii="Arial" w:hAnsi="Arial" w:cs="Arial"/>
                            <w:sz w:val="20"/>
                          </w:rPr>
                          <w:t>The panel agreed that counsel for a large, corporate client will typically have an information advantage about how the client maintains its information.  As a result, the first step to address that advantage is to establish rapport in initial conversations with opposing counsel.  Those conversations will need to establish, among other things: (</w:t>
                        </w:r>
                        <w:proofErr w:type="spellStart"/>
                        <w:r w:rsidRPr="002D0BF2">
                          <w:rPr>
                            <w:rFonts w:ascii="Arial" w:hAnsi="Arial" w:cs="Arial"/>
                            <w:sz w:val="20"/>
                          </w:rPr>
                          <w:t>i</w:t>
                        </w:r>
                        <w:proofErr w:type="spellEnd"/>
                        <w:r w:rsidRPr="002D0BF2">
                          <w:rPr>
                            <w:rFonts w:ascii="Arial" w:hAnsi="Arial" w:cs="Arial"/>
                            <w:sz w:val="20"/>
                          </w:rPr>
                          <w:t>) the data repositories that house potentially relevant data; (ii) the individuals who are most knowledgeable about those repositories, including potential Rule 30(b)(6) witnesses; (iii) what the applicable retention policies are; (iv) whether there is a preferred e-discovery vendor or platform that needs to be taken into account; and, not least important, (v) whether the court has any practice standards that bear on discovery procedures.</w:t>
                        </w:r>
                      </w:p>
                      <w:p w14:paraId="77A3A51F" w14:textId="77777777" w:rsidR="002614FE" w:rsidRPr="002D0BF2" w:rsidRDefault="002614FE" w:rsidP="002614FE">
                        <w:pPr>
                          <w:pStyle w:val="BodyText"/>
                          <w:ind w:firstLine="720"/>
                          <w:jc w:val="left"/>
                          <w:rPr>
                            <w:rFonts w:ascii="Arial" w:hAnsi="Arial" w:cs="Arial"/>
                            <w:sz w:val="20"/>
                          </w:rPr>
                        </w:pPr>
                      </w:p>
                      <w:p w14:paraId="2F973BBC" w14:textId="14EB744F" w:rsidR="00D24CF4" w:rsidRPr="002D0BF2" w:rsidRDefault="002614FE" w:rsidP="00D24CF4">
                        <w:pPr>
                          <w:rPr>
                            <w:rFonts w:ascii="Arial" w:hAnsi="Arial" w:cs="Arial"/>
                            <w:sz w:val="20"/>
                            <w:szCs w:val="20"/>
                          </w:rPr>
                        </w:pPr>
                        <w:r w:rsidRPr="002D0BF2">
                          <w:rPr>
                            <w:rFonts w:ascii="Arial" w:hAnsi="Arial" w:cs="Arial"/>
                            <w:sz w:val="20"/>
                            <w:szCs w:val="20"/>
                          </w:rPr>
                          <w:t xml:space="preserve">At the same time, the panel explained that it is critical to communicate early and often with the client about its preservation obligations.  In the first conversations with the client, the lawyer should discuss a legal hold and preservation notices to all potential parties, third-party witnesses, and vendors.  The lawyer should ensure that they are identifying relevant data during this </w:t>
                        </w:r>
                        <w:proofErr w:type="gramStart"/>
                        <w:r w:rsidRPr="002D0BF2">
                          <w:rPr>
                            <w:rFonts w:ascii="Arial" w:hAnsi="Arial" w:cs="Arial"/>
                            <w:sz w:val="20"/>
                            <w:szCs w:val="20"/>
                          </w:rPr>
                          <w:t>process, or</w:t>
                        </w:r>
                        <w:proofErr w:type="gramEnd"/>
                        <w:r w:rsidRPr="002D0BF2">
                          <w:rPr>
                            <w:rFonts w:ascii="Arial" w:hAnsi="Arial" w:cs="Arial"/>
                            <w:sz w:val="20"/>
                            <w:szCs w:val="20"/>
                          </w:rPr>
                          <w:t xml:space="preserve"> working with a knowledgeable person to ensure that this happens.  The lawyer should also ensure that they educate likely custodians about their obligations to preserve data.  The District Court has published guidelines th</w:t>
                        </w:r>
                        <w:r w:rsidR="00862D6B" w:rsidRPr="002D0BF2">
                          <w:rPr>
                            <w:rFonts w:ascii="Arial" w:hAnsi="Arial" w:cs="Arial"/>
                            <w:sz w:val="20"/>
                            <w:szCs w:val="20"/>
                          </w:rPr>
                          <w:t>at</w:t>
                        </w:r>
                        <w:r w:rsidR="00532F7E">
                          <w:rPr>
                            <w:rFonts w:ascii="Arial" w:hAnsi="Arial" w:cs="Arial"/>
                            <w:sz w:val="20"/>
                            <w:szCs w:val="20"/>
                          </w:rPr>
                          <w:t xml:space="preserve"> </w:t>
                        </w:r>
                        <w:r w:rsidR="00D24CF4" w:rsidRPr="002D0BF2">
                          <w:rPr>
                            <w:rFonts w:ascii="Arial" w:hAnsi="Arial" w:cs="Arial"/>
                            <w:sz w:val="20"/>
                            <w:szCs w:val="20"/>
                          </w:rPr>
                          <w:t xml:space="preserve">can assist in the process, available here: </w:t>
                        </w:r>
                      </w:p>
                      <w:p w14:paraId="606F5DC7" w14:textId="77777777" w:rsidR="00D24CF4" w:rsidRPr="002D0BF2" w:rsidRDefault="00D24CF4" w:rsidP="00C0100D">
                        <w:pPr>
                          <w:pStyle w:val="BodyText"/>
                          <w:ind w:firstLine="720"/>
                          <w:jc w:val="both"/>
                          <w:rPr>
                            <w:rFonts w:ascii="Arial" w:hAnsi="Arial" w:cs="Arial"/>
                            <w:sz w:val="20"/>
                          </w:rPr>
                        </w:pPr>
                      </w:p>
                      <w:p w14:paraId="5C0284C8" w14:textId="1C8CCBB3" w:rsidR="002614FE" w:rsidRPr="002D0BF2" w:rsidRDefault="00C42DAF" w:rsidP="00D24CF4">
                        <w:pPr>
                          <w:pStyle w:val="BodyText"/>
                          <w:ind w:hanging="20"/>
                          <w:jc w:val="both"/>
                          <w:rPr>
                            <w:rFonts w:ascii="Arial" w:hAnsi="Arial" w:cs="Arial"/>
                            <w:color w:val="0000FF"/>
                            <w:sz w:val="20"/>
                          </w:rPr>
                        </w:pPr>
                        <w:hyperlink r:id="rId22" w:history="1">
                          <w:r w:rsidR="00F23AD4" w:rsidRPr="002D0BF2">
                            <w:rPr>
                              <w:rStyle w:val="Hyperlink"/>
                              <w:rFonts w:ascii="Arial" w:hAnsi="Arial" w:cs="Arial"/>
                              <w:sz w:val="20"/>
                            </w:rPr>
                            <w:t>http://www.cod.uscourts.gov/CourtOperations/RulesProcedures/ElectronicDiscoveryGuidelinesandChecklist.aspx</w:t>
                          </w:r>
                        </w:hyperlink>
                        <w:r w:rsidR="002614FE" w:rsidRPr="002D0BF2">
                          <w:rPr>
                            <w:rFonts w:ascii="Arial" w:hAnsi="Arial" w:cs="Arial"/>
                            <w:color w:val="0000FF"/>
                            <w:sz w:val="20"/>
                          </w:rPr>
                          <w:t xml:space="preserve">. </w:t>
                        </w:r>
                      </w:p>
                      <w:p w14:paraId="67ACC37F" w14:textId="77777777" w:rsidR="002614FE" w:rsidRPr="002D0BF2" w:rsidRDefault="002614FE" w:rsidP="002614FE">
                        <w:pPr>
                          <w:pStyle w:val="BodyText"/>
                          <w:ind w:firstLine="720"/>
                          <w:jc w:val="left"/>
                          <w:rPr>
                            <w:rFonts w:ascii="Arial" w:hAnsi="Arial" w:cs="Arial"/>
                            <w:sz w:val="20"/>
                          </w:rPr>
                        </w:pPr>
                      </w:p>
                      <w:p w14:paraId="69D4CCFB" w14:textId="4554320F" w:rsidR="002614FE" w:rsidRPr="002D0BF2" w:rsidRDefault="002614FE" w:rsidP="00532F7E">
                        <w:pPr>
                          <w:pStyle w:val="BodyText"/>
                          <w:jc w:val="both"/>
                          <w:rPr>
                            <w:rFonts w:ascii="Arial" w:hAnsi="Arial" w:cs="Arial"/>
                            <w:sz w:val="20"/>
                          </w:rPr>
                        </w:pPr>
                        <w:r w:rsidRPr="002D0BF2">
                          <w:rPr>
                            <w:rFonts w:ascii="Arial" w:hAnsi="Arial" w:cs="Arial"/>
                            <w:sz w:val="20"/>
                          </w:rPr>
                          <w:t xml:space="preserve">Magistrate Judge Mix added that it pays to view skeptically the client’s own story about what information is available and where. She opined that many corporate </w:t>
                        </w:r>
                        <w:proofErr w:type="gramStart"/>
                        <w:r w:rsidRPr="002D0BF2">
                          <w:rPr>
                            <w:rFonts w:ascii="Arial" w:hAnsi="Arial" w:cs="Arial"/>
                            <w:sz w:val="20"/>
                          </w:rPr>
                          <w:t>counsel</w:t>
                        </w:r>
                        <w:proofErr w:type="gramEnd"/>
                        <w:r w:rsidRPr="002D0BF2">
                          <w:rPr>
                            <w:rFonts w:ascii="Arial" w:hAnsi="Arial" w:cs="Arial"/>
                            <w:sz w:val="20"/>
                          </w:rPr>
                          <w:t xml:space="preserve"> have an overly idealistic understanding of how their organization</w:t>
                        </w:r>
                        <w:r w:rsidR="00182381">
                          <w:rPr>
                            <w:rFonts w:ascii="Arial" w:hAnsi="Arial" w:cs="Arial"/>
                            <w:sz w:val="20"/>
                          </w:rPr>
                          <w:t>s</w:t>
                        </w:r>
                        <w:r w:rsidRPr="002D0BF2">
                          <w:rPr>
                            <w:rFonts w:ascii="Arial" w:hAnsi="Arial" w:cs="Arial"/>
                            <w:sz w:val="20"/>
                          </w:rPr>
                          <w:t xml:space="preserve"> actually maintains data in practice.  </w:t>
                        </w:r>
                      </w:p>
                      <w:p w14:paraId="23C89DF7" w14:textId="77777777" w:rsidR="002614FE" w:rsidRPr="002D0BF2" w:rsidRDefault="002614FE" w:rsidP="002614FE">
                        <w:pPr>
                          <w:pStyle w:val="BodyText"/>
                          <w:ind w:firstLine="720"/>
                          <w:jc w:val="left"/>
                          <w:rPr>
                            <w:rFonts w:ascii="Arial" w:hAnsi="Arial" w:cs="Arial"/>
                            <w:sz w:val="20"/>
                          </w:rPr>
                        </w:pPr>
                      </w:p>
                      <w:p w14:paraId="6260CBF8" w14:textId="77777777" w:rsidR="002614FE" w:rsidRPr="002D0BF2" w:rsidRDefault="002614FE" w:rsidP="00532F7E">
                        <w:pPr>
                          <w:pStyle w:val="BodyText"/>
                          <w:jc w:val="both"/>
                          <w:rPr>
                            <w:rFonts w:ascii="Arial" w:hAnsi="Arial" w:cs="Arial"/>
                            <w:sz w:val="20"/>
                          </w:rPr>
                        </w:pPr>
                        <w:r w:rsidRPr="002D0BF2">
                          <w:rPr>
                            <w:rFonts w:ascii="Arial" w:hAnsi="Arial" w:cs="Arial"/>
                            <w:sz w:val="20"/>
                          </w:rPr>
                          <w:t xml:space="preserve">Ms. </w:t>
                        </w:r>
                        <w:proofErr w:type="spellStart"/>
                        <w:r w:rsidRPr="002D0BF2">
                          <w:rPr>
                            <w:rFonts w:ascii="Arial" w:hAnsi="Arial" w:cs="Arial"/>
                            <w:sz w:val="20"/>
                          </w:rPr>
                          <w:t>Twigger</w:t>
                        </w:r>
                        <w:proofErr w:type="spellEnd"/>
                        <w:r w:rsidRPr="002D0BF2">
                          <w:rPr>
                            <w:rFonts w:ascii="Arial" w:hAnsi="Arial" w:cs="Arial"/>
                            <w:sz w:val="20"/>
                          </w:rPr>
                          <w:t xml:space="preserve"> noted that, to the extent text messages may be relevant and must be preserved, they are typically only saved locally on the sender’s and receiver’s phones, </w:t>
                        </w:r>
                        <w:r w:rsidRPr="002D0BF2">
                          <w:rPr>
                            <w:rFonts w:ascii="Arial" w:hAnsi="Arial" w:cs="Arial"/>
                            <w:i/>
                            <w:sz w:val="20"/>
                          </w:rPr>
                          <w:t>not</w:t>
                        </w:r>
                        <w:r w:rsidRPr="002D0BF2">
                          <w:rPr>
                            <w:rFonts w:ascii="Arial" w:hAnsi="Arial" w:cs="Arial"/>
                            <w:sz w:val="20"/>
                          </w:rPr>
                          <w:t xml:space="preserve"> on any wireless carrier’s system. To preserve a cell phone, it should be placed in airplane mode, which will interrupt send and receive functions that could change the data on the phone.  Screen shots and low-cost apps (such as </w:t>
                        </w:r>
                        <w:proofErr w:type="spellStart"/>
                        <w:r w:rsidRPr="002D0BF2">
                          <w:rPr>
                            <w:rFonts w:ascii="Arial" w:hAnsi="Arial" w:cs="Arial"/>
                            <w:sz w:val="20"/>
                          </w:rPr>
                          <w:t>iMazing</w:t>
                        </w:r>
                        <w:proofErr w:type="spellEnd"/>
                        <w:r w:rsidRPr="002D0BF2">
                          <w:rPr>
                            <w:rFonts w:ascii="Arial" w:hAnsi="Arial" w:cs="Arial"/>
                            <w:sz w:val="20"/>
                          </w:rPr>
                          <w:t>) can facilitate the capture process.</w:t>
                        </w:r>
                      </w:p>
                      <w:p w14:paraId="367DCE9F" w14:textId="77777777" w:rsidR="002614FE" w:rsidRPr="002D0BF2" w:rsidRDefault="002614FE" w:rsidP="002614FE">
                        <w:pPr>
                          <w:pStyle w:val="BodyText"/>
                          <w:ind w:firstLine="720"/>
                          <w:jc w:val="left"/>
                          <w:rPr>
                            <w:rFonts w:ascii="Arial" w:hAnsi="Arial" w:cs="Arial"/>
                            <w:sz w:val="20"/>
                          </w:rPr>
                        </w:pPr>
                      </w:p>
                      <w:p w14:paraId="136C8853" w14:textId="77777777" w:rsidR="002614FE" w:rsidRPr="002D0BF2" w:rsidRDefault="002614FE" w:rsidP="00532F7E">
                        <w:pPr>
                          <w:pStyle w:val="BodyText"/>
                          <w:jc w:val="both"/>
                          <w:rPr>
                            <w:rFonts w:ascii="Arial" w:hAnsi="Arial" w:cs="Arial"/>
                            <w:sz w:val="20"/>
                          </w:rPr>
                        </w:pPr>
                        <w:r w:rsidRPr="002D0BF2">
                          <w:rPr>
                            <w:rFonts w:ascii="Arial" w:hAnsi="Arial" w:cs="Arial"/>
                            <w:sz w:val="20"/>
                          </w:rPr>
                          <w:t xml:space="preserve">Scope is another early discovery issue.  The value of the case will help decide appropriate discovery boundaries, as well as important retention policy decisions.  From a plaintiff’s perspective, the law firm’s budget and resources will often decide the scope of discovery, which should be as narrow as possible while still getting the information necessary to tell the story.  The panel also explained that sampling can be a very effective tool to help determine scope, i.e., conducting a preliminary search of likely data sources and custodians to see what potentially relevant information may exist.  Magistrate Judge Mix agreed and added that sampling can be very effective advocacy—it shows rather than tells what potential discovery will bring.  She also noted that, while the amount in controversy is a consideration, it is frequently not dispositive.  Otherwise, there would be no way to ensure that </w:t>
                        </w:r>
                        <w:r w:rsidRPr="002D0BF2">
                          <w:rPr>
                            <w:rFonts w:ascii="Arial" w:hAnsi="Arial" w:cs="Arial"/>
                            <w:sz w:val="20"/>
                          </w:rPr>
                          <w:lastRenderedPageBreak/>
                          <w:t>many individual plaintiffs or those with low-dollar claims would be able to obtain necessary discovery.</w:t>
                        </w:r>
                      </w:p>
                      <w:p w14:paraId="45B69478" w14:textId="77777777" w:rsidR="002614FE" w:rsidRPr="002D0BF2" w:rsidRDefault="002614FE" w:rsidP="002614FE">
                        <w:pPr>
                          <w:pStyle w:val="BodyText"/>
                          <w:ind w:firstLine="720"/>
                          <w:jc w:val="left"/>
                          <w:rPr>
                            <w:rFonts w:ascii="Arial" w:hAnsi="Arial" w:cs="Arial"/>
                            <w:sz w:val="20"/>
                          </w:rPr>
                        </w:pPr>
                      </w:p>
                      <w:p w14:paraId="086AA1E7" w14:textId="77777777" w:rsidR="002614FE" w:rsidRPr="002D0BF2" w:rsidRDefault="002614FE" w:rsidP="00532F7E">
                        <w:pPr>
                          <w:pStyle w:val="BodyText"/>
                          <w:jc w:val="both"/>
                          <w:rPr>
                            <w:rFonts w:ascii="Arial" w:hAnsi="Arial" w:cs="Arial"/>
                            <w:sz w:val="20"/>
                          </w:rPr>
                        </w:pPr>
                        <w:r w:rsidRPr="002D0BF2">
                          <w:rPr>
                            <w:rFonts w:ascii="Arial" w:hAnsi="Arial" w:cs="Arial"/>
                            <w:sz w:val="20"/>
                          </w:rPr>
                          <w:t>The panel concluded with their thoughts on Rule 26(f) conferral and how to approach litigation generally.  It always helps to prepare for the conference in advance by establishing what needs to be discussed and what information the party needs.  It is worthwhile (at least in the absence of a pandemic) to have the conference in person; doing so humanizes the conversation, and leads to a more collaborative, efficient approach.  And it is also an opportunity to set expectations about preservation and scope from early on.</w:t>
                        </w:r>
                      </w:p>
                      <w:p w14:paraId="7DD1DA61" w14:textId="77777777" w:rsidR="002614FE" w:rsidRPr="002D0BF2" w:rsidRDefault="002614FE" w:rsidP="002614FE">
                        <w:pPr>
                          <w:pStyle w:val="BodyText"/>
                          <w:ind w:firstLine="720"/>
                          <w:jc w:val="left"/>
                          <w:rPr>
                            <w:rFonts w:ascii="Arial" w:hAnsi="Arial" w:cs="Arial"/>
                            <w:sz w:val="20"/>
                          </w:rPr>
                        </w:pPr>
                      </w:p>
                      <w:p w14:paraId="76B3B5AB" w14:textId="77777777" w:rsidR="002614FE" w:rsidRPr="002D0BF2" w:rsidRDefault="002614FE" w:rsidP="00532F7E">
                        <w:pPr>
                          <w:pStyle w:val="BodyText"/>
                          <w:jc w:val="both"/>
                          <w:rPr>
                            <w:rFonts w:ascii="Arial" w:hAnsi="Arial" w:cs="Arial"/>
                            <w:sz w:val="20"/>
                          </w:rPr>
                        </w:pPr>
                        <w:r w:rsidRPr="002D0BF2">
                          <w:rPr>
                            <w:rFonts w:ascii="Arial" w:hAnsi="Arial" w:cs="Arial"/>
                            <w:sz w:val="20"/>
                          </w:rPr>
                          <w:t>One helpful practice pointer is that Magistrate Judge Mix typically sets scheduling conferences for a 30-minute block.  If after conferral the parties think they will need help resolving any early issues, she encourages them to let chambers know in advance so she can reserve more time.</w:t>
                        </w:r>
                      </w:p>
                      <w:p w14:paraId="674D59D4" w14:textId="77777777" w:rsidR="002614FE" w:rsidRPr="002D0BF2" w:rsidRDefault="002614FE" w:rsidP="002614FE">
                        <w:pPr>
                          <w:pStyle w:val="BodyText"/>
                          <w:ind w:firstLine="720"/>
                          <w:jc w:val="left"/>
                          <w:rPr>
                            <w:rFonts w:ascii="Arial" w:hAnsi="Arial" w:cs="Arial"/>
                            <w:sz w:val="20"/>
                          </w:rPr>
                        </w:pPr>
                      </w:p>
                      <w:p w14:paraId="1D7C0BD6" w14:textId="77777777" w:rsidR="002614FE" w:rsidRPr="002D0BF2" w:rsidRDefault="002614FE" w:rsidP="00532F7E">
                        <w:pPr>
                          <w:pStyle w:val="BodyText"/>
                          <w:jc w:val="both"/>
                          <w:rPr>
                            <w:rFonts w:ascii="Arial" w:hAnsi="Arial" w:cs="Arial"/>
                            <w:sz w:val="20"/>
                          </w:rPr>
                        </w:pPr>
                        <w:r w:rsidRPr="002D0BF2">
                          <w:rPr>
                            <w:rFonts w:ascii="Arial" w:hAnsi="Arial" w:cs="Arial"/>
                            <w:sz w:val="20"/>
                          </w:rPr>
                          <w:t>Magistrate Judge Mix finished the day with general thoughts about civility and litigation.  The rule of law, she said, is what makes our society run smoothly.  Lawyers and judges have the most input into what the rule of law looks like and how strong it is, and professionalism and civility are fundamental to that goal.  This is as true in discovery as it is in all other parts of the practice of law.  We should all take the time to reflect on the matter before us, big or small, and decide how our approach to it will help our client and help our profession to serve justice.</w:t>
                        </w:r>
                      </w:p>
                      <w:p w14:paraId="3ADEC0D9" w14:textId="77777777" w:rsidR="002614FE" w:rsidRPr="002D0BF2" w:rsidRDefault="002614FE" w:rsidP="002614FE">
                        <w:pPr>
                          <w:pStyle w:val="BodyText"/>
                          <w:ind w:firstLine="720"/>
                          <w:jc w:val="left"/>
                          <w:rPr>
                            <w:rFonts w:ascii="Arial" w:hAnsi="Arial" w:cs="Arial"/>
                            <w:sz w:val="20"/>
                          </w:rPr>
                        </w:pPr>
                      </w:p>
                      <w:p w14:paraId="0E990FD7" w14:textId="77777777" w:rsidR="002614FE" w:rsidRPr="002D0BF2" w:rsidRDefault="002614FE" w:rsidP="00532F7E">
                        <w:pPr>
                          <w:pStyle w:val="BodyText"/>
                          <w:jc w:val="both"/>
                          <w:rPr>
                            <w:rFonts w:ascii="Arial" w:hAnsi="Arial" w:cs="Arial"/>
                            <w:sz w:val="20"/>
                          </w:rPr>
                        </w:pPr>
                        <w:r w:rsidRPr="002D0BF2">
                          <w:rPr>
                            <w:rFonts w:ascii="Arial" w:hAnsi="Arial" w:cs="Arial"/>
                            <w:sz w:val="20"/>
                          </w:rPr>
                          <w:t xml:space="preserve">Many thanks to Magistrate Judge Mix, Ms. Quintana, Ms. Wells, and Ms. </w:t>
                        </w:r>
                        <w:proofErr w:type="spellStart"/>
                        <w:r w:rsidRPr="002D0BF2">
                          <w:rPr>
                            <w:rFonts w:ascii="Arial" w:hAnsi="Arial" w:cs="Arial"/>
                            <w:sz w:val="20"/>
                          </w:rPr>
                          <w:t>Twigger</w:t>
                        </w:r>
                        <w:proofErr w:type="spellEnd"/>
                        <w:r w:rsidRPr="002D0BF2">
                          <w:rPr>
                            <w:rFonts w:ascii="Arial" w:hAnsi="Arial" w:cs="Arial"/>
                            <w:sz w:val="20"/>
                          </w:rPr>
                          <w:t xml:space="preserve"> for their very insightful presentation!</w:t>
                        </w:r>
                      </w:p>
                      <w:p w14:paraId="210157C4" w14:textId="77777777" w:rsidR="002614FE" w:rsidRPr="002D0BF2" w:rsidRDefault="002614FE" w:rsidP="002614FE">
                        <w:pPr>
                          <w:pStyle w:val="BodyText"/>
                          <w:ind w:firstLine="720"/>
                          <w:jc w:val="left"/>
                          <w:rPr>
                            <w:rFonts w:ascii="Arial" w:hAnsi="Arial" w:cs="Arial"/>
                            <w:sz w:val="20"/>
                          </w:rPr>
                        </w:pPr>
                      </w:p>
                      <w:p w14:paraId="2B9701B2" w14:textId="5C390D74" w:rsidR="00E736CA" w:rsidRPr="002D0BF2" w:rsidRDefault="002614FE" w:rsidP="00532F7E">
                        <w:pPr>
                          <w:rPr>
                            <w:rFonts w:ascii="Arial" w:hAnsi="Arial" w:cs="Arial"/>
                            <w:b/>
                            <w:bCs/>
                            <w:sz w:val="20"/>
                            <w:szCs w:val="20"/>
                          </w:rPr>
                        </w:pPr>
                        <w:r w:rsidRPr="002D0BF2">
                          <w:rPr>
                            <w:rFonts w:ascii="Arial" w:hAnsi="Arial" w:cs="Arial"/>
                            <w:sz w:val="20"/>
                            <w:szCs w:val="20"/>
                          </w:rPr>
                          <w:t xml:space="preserve">The panel encourages FFA members to refer to additional materials available </w:t>
                        </w:r>
                        <w:r w:rsidR="006C4738" w:rsidRPr="002D0BF2">
                          <w:rPr>
                            <w:rFonts w:ascii="Arial" w:hAnsi="Arial" w:cs="Arial"/>
                            <w:sz w:val="20"/>
                            <w:szCs w:val="20"/>
                          </w:rPr>
                          <w:t xml:space="preserve">by clicking </w:t>
                        </w:r>
                        <w:hyperlink r:id="rId23" w:history="1">
                          <w:r w:rsidR="006C4738" w:rsidRPr="0091034D">
                            <w:rPr>
                              <w:rStyle w:val="Hyperlink"/>
                              <w:rFonts w:ascii="Arial" w:hAnsi="Arial" w:cs="Arial"/>
                              <w:b/>
                              <w:bCs/>
                              <w:sz w:val="20"/>
                              <w:szCs w:val="20"/>
                            </w:rPr>
                            <w:t>HERE</w:t>
                          </w:r>
                        </w:hyperlink>
                        <w:r w:rsidR="006C4738" w:rsidRPr="002D0BF2">
                          <w:rPr>
                            <w:rFonts w:ascii="Arial" w:hAnsi="Arial" w:cs="Arial"/>
                            <w:sz w:val="20"/>
                            <w:szCs w:val="20"/>
                          </w:rPr>
                          <w:t>.</w:t>
                        </w:r>
                        <w:r w:rsidRPr="002D0BF2">
                          <w:rPr>
                            <w:rFonts w:ascii="Arial" w:hAnsi="Arial" w:cs="Arial"/>
                            <w:sz w:val="20"/>
                            <w:szCs w:val="20"/>
                          </w:rPr>
                          <w:br/>
                        </w:r>
                        <w:r w:rsidRPr="002D0BF2">
                          <w:rPr>
                            <w:rFonts w:ascii="Arial" w:hAnsi="Arial" w:cs="Arial"/>
                            <w:sz w:val="20"/>
                            <w:szCs w:val="20"/>
                          </w:rPr>
                          <w:br/>
                        </w:r>
                        <w:r w:rsidR="008C1D82" w:rsidRPr="002D0BF2">
                          <w:rPr>
                            <w:rFonts w:ascii="Arial" w:hAnsi="Arial" w:cs="Arial"/>
                            <w:b/>
                            <w:bCs/>
                            <w:color w:val="5C788C"/>
                            <w:sz w:val="20"/>
                            <w:szCs w:val="20"/>
                          </w:rPr>
                          <w:t>______________________________________________________</w:t>
                        </w:r>
                        <w:r w:rsidR="00E736CA" w:rsidRPr="002D0BF2">
                          <w:rPr>
                            <w:rFonts w:ascii="Arial" w:hAnsi="Arial" w:cs="Arial"/>
                            <w:b/>
                            <w:bCs/>
                            <w:sz w:val="20"/>
                            <w:szCs w:val="20"/>
                          </w:rPr>
                          <w:br/>
                        </w:r>
                        <w:r w:rsidR="00E736CA" w:rsidRPr="002D0BF2">
                          <w:rPr>
                            <w:rFonts w:ascii="Arial" w:hAnsi="Arial" w:cs="Arial"/>
                            <w:b/>
                            <w:bCs/>
                            <w:sz w:val="20"/>
                            <w:szCs w:val="20"/>
                          </w:rPr>
                          <w:br/>
                          <w:t xml:space="preserve"> </w:t>
                        </w:r>
                      </w:p>
                      <w:p w14:paraId="5C39883C" w14:textId="3083DB9D" w:rsidR="00E736CA" w:rsidRPr="002D0BF2" w:rsidRDefault="00810B57" w:rsidP="00E736CA">
                        <w:pPr>
                          <w:jc w:val="center"/>
                          <w:rPr>
                            <w:rFonts w:ascii="Arial" w:hAnsi="Arial" w:cs="Arial"/>
                            <w:b/>
                            <w:bCs/>
                            <w:sz w:val="20"/>
                            <w:szCs w:val="20"/>
                          </w:rPr>
                        </w:pPr>
                        <w:r w:rsidRPr="002D0BF2">
                          <w:rPr>
                            <w:rFonts w:ascii="Arial" w:hAnsi="Arial" w:cs="Arial"/>
                            <w:b/>
                            <w:bCs/>
                            <w:sz w:val="20"/>
                            <w:szCs w:val="20"/>
                          </w:rPr>
                          <w:t>REMARKS FROM THE BENCH:</w:t>
                        </w:r>
                        <w:r w:rsidRPr="002D0BF2">
                          <w:rPr>
                            <w:rFonts w:ascii="Arial" w:hAnsi="Arial" w:cs="Arial"/>
                            <w:b/>
                            <w:bCs/>
                            <w:sz w:val="20"/>
                            <w:szCs w:val="20"/>
                          </w:rPr>
                          <w:br/>
                        </w:r>
                        <w:r w:rsidR="00E736CA" w:rsidRPr="002D0BF2">
                          <w:rPr>
                            <w:rFonts w:ascii="Arial" w:hAnsi="Arial" w:cs="Arial"/>
                            <w:b/>
                            <w:bCs/>
                            <w:sz w:val="20"/>
                            <w:szCs w:val="20"/>
                          </w:rPr>
                          <w:t>U.S. DISTRICT COURT JUDGE DANIEL D. DOMENICO</w:t>
                        </w:r>
                      </w:p>
                      <w:p w14:paraId="262C5459" w14:textId="14D80D72" w:rsidR="00E736CA" w:rsidRPr="002D0BF2" w:rsidRDefault="00993058" w:rsidP="00E736CA">
                        <w:pPr>
                          <w:jc w:val="center"/>
                          <w:rPr>
                            <w:rFonts w:ascii="Arial" w:hAnsi="Arial" w:cs="Arial"/>
                            <w:sz w:val="20"/>
                            <w:szCs w:val="20"/>
                          </w:rPr>
                        </w:pPr>
                        <w:r>
                          <w:rPr>
                            <w:rFonts w:ascii="Arial" w:hAnsi="Arial" w:cs="Arial"/>
                            <w:sz w:val="20"/>
                            <w:szCs w:val="20"/>
                          </w:rPr>
                          <w:br/>
                        </w:r>
                        <w:r w:rsidR="00E736CA" w:rsidRPr="002D0BF2">
                          <w:rPr>
                            <w:rFonts w:ascii="Arial" w:hAnsi="Arial" w:cs="Arial"/>
                            <w:sz w:val="20"/>
                            <w:szCs w:val="20"/>
                          </w:rPr>
                          <w:t>By Aurora Randolph</w:t>
                        </w:r>
                        <w:r w:rsidR="00E736CA" w:rsidRPr="002D0BF2">
                          <w:rPr>
                            <w:rFonts w:ascii="Arial" w:hAnsi="Arial" w:cs="Arial"/>
                            <w:sz w:val="20"/>
                            <w:szCs w:val="20"/>
                          </w:rPr>
                          <w:br/>
                        </w:r>
                      </w:p>
                      <w:p w14:paraId="7DE5749D" w14:textId="3F889299" w:rsidR="00DC74D0" w:rsidRPr="002D0BF2" w:rsidRDefault="00E736CA" w:rsidP="00DC74D0">
                        <w:pPr>
                          <w:rPr>
                            <w:rFonts w:ascii="Arial" w:hAnsi="Arial" w:cs="Arial"/>
                            <w:sz w:val="20"/>
                            <w:szCs w:val="20"/>
                          </w:rPr>
                        </w:pPr>
                        <w:r w:rsidRPr="002D0BF2">
                          <w:rPr>
                            <w:rFonts w:ascii="Arial" w:hAnsi="Arial" w:cs="Arial"/>
                            <w:sz w:val="20"/>
                            <w:szCs w:val="20"/>
                          </w:rPr>
                          <w:t xml:space="preserve">On January 20, 2020, Judge Daniel D. Domenico of the United States District Court for the District of Colorado gave a presentation at a continuing legal education program sponsored by the FFA. Judge Domenico spoke about the judicial confirmation process and offered the following practice pointers and </w:t>
                        </w:r>
                        <w:r w:rsidR="00DC74D0" w:rsidRPr="002D0BF2">
                          <w:rPr>
                            <w:rFonts w:ascii="Arial" w:hAnsi="Arial" w:cs="Arial"/>
                            <w:sz w:val="20"/>
                            <w:szCs w:val="20"/>
                          </w:rPr>
                          <w:t>reflections on his initial experience on the bench:</w:t>
                        </w:r>
                      </w:p>
                      <w:p w14:paraId="0DAC9228" w14:textId="66B7A5D7" w:rsidR="00E736CA" w:rsidRPr="002D0BF2" w:rsidRDefault="00E736CA" w:rsidP="00E736CA">
                        <w:pPr>
                          <w:ind w:firstLine="710"/>
                          <w:jc w:val="both"/>
                          <w:rPr>
                            <w:rFonts w:ascii="Arial" w:hAnsi="Arial" w:cs="Arial"/>
                            <w:sz w:val="20"/>
                            <w:szCs w:val="20"/>
                          </w:rPr>
                        </w:pPr>
                      </w:p>
                      <w:p w14:paraId="306FC85F" w14:textId="77777777"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Importance of the entire U.S. District Court team</w:t>
                        </w:r>
                        <w:r w:rsidRPr="002D0BF2">
                          <w:rPr>
                            <w:rFonts w:ascii="Arial" w:hAnsi="Arial" w:cs="Arial"/>
                            <w:sz w:val="20"/>
                            <w:szCs w:val="20"/>
                          </w:rPr>
                          <w:t>: The entire team around a U.S. District Court Judge—including law clerks, the Clerk’s Office, courtroom deputies, and the Magistrate Judges—is crucial to the success of the process.  Practitioners should treat all officials of the Court as they would treat a District Judge.</w:t>
                        </w:r>
                      </w:p>
                      <w:p w14:paraId="4B66B50F" w14:textId="77777777" w:rsidR="00E736CA" w:rsidRPr="002D0BF2" w:rsidRDefault="00E736CA" w:rsidP="00E736CA">
                        <w:pPr>
                          <w:pStyle w:val="ListParagraph"/>
                          <w:rPr>
                            <w:rFonts w:ascii="Arial" w:hAnsi="Arial" w:cs="Arial"/>
                            <w:sz w:val="20"/>
                            <w:szCs w:val="20"/>
                          </w:rPr>
                        </w:pPr>
                      </w:p>
                      <w:p w14:paraId="3E3CE467" w14:textId="77777777"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Value of and reliance on Magistrate Judges</w:t>
                        </w:r>
                        <w:r w:rsidRPr="002D0BF2">
                          <w:rPr>
                            <w:rFonts w:ascii="Arial" w:hAnsi="Arial" w:cs="Arial"/>
                            <w:sz w:val="20"/>
                            <w:szCs w:val="20"/>
                          </w:rPr>
                          <w:t xml:space="preserve">: Magistrate Judges help U.S. District Court Judges immensely.  Upon being confirmed </w:t>
                        </w:r>
                        <w:r w:rsidRPr="002D0BF2">
                          <w:rPr>
                            <w:rFonts w:ascii="Arial" w:hAnsi="Arial" w:cs="Arial"/>
                            <w:sz w:val="20"/>
                            <w:szCs w:val="20"/>
                          </w:rPr>
                          <w:lastRenderedPageBreak/>
                          <w:t>to the U.S. District Court, Judge Domenico inherited cases in a variety of stages from different judges and decided to leave the previous referrals to the Magistrate Judges as they were to see what type of referral style worked best for him.  Judge Domenico generally refrains from referring dispositive motions to Magistrate Judges in cases with represented parties.  Most discovery issues will be referred to Magistrate Judges, and Judge Domenico encourages parties to use Magistrate Judges for mediation.</w:t>
                        </w:r>
                      </w:p>
                      <w:p w14:paraId="41132919" w14:textId="77777777" w:rsidR="00E736CA" w:rsidRPr="002D0BF2" w:rsidRDefault="00E736CA" w:rsidP="00E736CA">
                        <w:pPr>
                          <w:pStyle w:val="ListParagraph"/>
                          <w:rPr>
                            <w:rFonts w:ascii="Arial" w:hAnsi="Arial" w:cs="Arial"/>
                            <w:sz w:val="20"/>
                            <w:szCs w:val="20"/>
                          </w:rPr>
                        </w:pPr>
                      </w:p>
                      <w:p w14:paraId="171C6A38" w14:textId="77777777"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Credible and focused advocacy</w:t>
                        </w:r>
                        <w:r w:rsidRPr="002D0BF2">
                          <w:rPr>
                            <w:rFonts w:ascii="Arial" w:hAnsi="Arial" w:cs="Arial"/>
                            <w:sz w:val="20"/>
                            <w:szCs w:val="20"/>
                          </w:rPr>
                          <w:t>: Judge Domenico reflected that he has been surprised about how few obvious and easy cases there are in front of him.  He noted that when a lawyer litigates their case, they are often convinced they should prevail.  But he warned against falling into the trap of believing that your position is the only reasonable result possible.  Judges are frustrated when they are asked to resolve a dispute between lawyers rather than a legal dispute.  Practitioners should take a step back from fights with opposing counsel and be mindful of their advocacy to avoid distracting from the case.</w:t>
                        </w:r>
                      </w:p>
                      <w:p w14:paraId="38239A6B" w14:textId="77777777" w:rsidR="00E736CA" w:rsidRPr="002D0BF2" w:rsidRDefault="00E736CA" w:rsidP="00E736CA">
                        <w:pPr>
                          <w:pStyle w:val="ListParagraph"/>
                          <w:rPr>
                            <w:rFonts w:ascii="Arial" w:hAnsi="Arial" w:cs="Arial"/>
                            <w:sz w:val="20"/>
                            <w:szCs w:val="20"/>
                          </w:rPr>
                        </w:pPr>
                      </w:p>
                      <w:p w14:paraId="48E7DDED" w14:textId="77D8843F"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Perspective on jury trials</w:t>
                        </w:r>
                        <w:r w:rsidRPr="002D0BF2">
                          <w:rPr>
                            <w:rFonts w:ascii="Arial" w:hAnsi="Arial" w:cs="Arial"/>
                            <w:sz w:val="20"/>
                            <w:szCs w:val="20"/>
                          </w:rPr>
                          <w:t>: Judge Domenico stated that his perspective on jury trials is that the witnesses and evidence should push the case forward, and the judge should generally stay out of the way and let practitioners present their case.  But, he noted, practitioners should limit their drama and antics during trials.  Judge Domenico sets trials after dates for dispositive motions are set.  Trials are generally longer than they need to be and that can have the detrimental effect of overwhelming people.</w:t>
                        </w:r>
                      </w:p>
                      <w:p w14:paraId="0239ABE3" w14:textId="77777777" w:rsidR="00E736CA" w:rsidRPr="002D0BF2" w:rsidRDefault="00E736CA" w:rsidP="00E736CA">
                        <w:pPr>
                          <w:pStyle w:val="ListParagraph"/>
                          <w:rPr>
                            <w:rFonts w:ascii="Arial" w:hAnsi="Arial" w:cs="Arial"/>
                            <w:sz w:val="20"/>
                            <w:szCs w:val="20"/>
                          </w:rPr>
                        </w:pPr>
                      </w:p>
                      <w:p w14:paraId="7983CE52" w14:textId="485665C3"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Importance of jury instructions</w:t>
                        </w:r>
                        <w:r w:rsidRPr="002D0BF2">
                          <w:rPr>
                            <w:rFonts w:ascii="Arial" w:hAnsi="Arial" w:cs="Arial"/>
                            <w:sz w:val="20"/>
                            <w:szCs w:val="20"/>
                          </w:rPr>
                          <w:t xml:space="preserve">: Practitioners do not give enough attention to jury instructions.  At very early stages of the case, practitioners should consider what instructions will be needed and resolve issues about them earlier rather than later.  </w:t>
                        </w:r>
                      </w:p>
                      <w:p w14:paraId="508F1C19" w14:textId="77777777" w:rsidR="00E736CA" w:rsidRPr="002D0BF2" w:rsidRDefault="00E736CA" w:rsidP="00E736CA">
                        <w:pPr>
                          <w:pStyle w:val="ListParagraph"/>
                          <w:rPr>
                            <w:rFonts w:ascii="Arial" w:hAnsi="Arial" w:cs="Arial"/>
                            <w:sz w:val="20"/>
                            <w:szCs w:val="20"/>
                          </w:rPr>
                        </w:pPr>
                      </w:p>
                      <w:p w14:paraId="1D35C2AD" w14:textId="77777777"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Technology in the courtroom</w:t>
                        </w:r>
                        <w:r w:rsidRPr="002D0BF2">
                          <w:rPr>
                            <w:rFonts w:ascii="Arial" w:hAnsi="Arial" w:cs="Arial"/>
                            <w:sz w:val="20"/>
                            <w:szCs w:val="20"/>
                          </w:rPr>
                          <w:t>: Technology in the courtroom can be very useful, but practitioners need to know how to use these resources before they attempt to do so in court.  Judge Domenico requires coordination with the courtroom deputy before technology is used in his courtroom.</w:t>
                        </w:r>
                      </w:p>
                      <w:p w14:paraId="327A274A" w14:textId="77777777" w:rsidR="00E736CA" w:rsidRPr="002D0BF2" w:rsidRDefault="00E736CA" w:rsidP="00E736CA">
                        <w:pPr>
                          <w:pStyle w:val="ListParagraph"/>
                          <w:rPr>
                            <w:rFonts w:ascii="Arial" w:hAnsi="Arial" w:cs="Arial"/>
                            <w:sz w:val="20"/>
                            <w:szCs w:val="20"/>
                          </w:rPr>
                        </w:pPr>
                      </w:p>
                      <w:p w14:paraId="1341FD74" w14:textId="427AFEE0"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Sentencing in criminal cases</w:t>
                        </w:r>
                        <w:r w:rsidRPr="002D0BF2">
                          <w:rPr>
                            <w:rFonts w:ascii="Arial" w:hAnsi="Arial" w:cs="Arial"/>
                            <w:sz w:val="20"/>
                            <w:szCs w:val="20"/>
                          </w:rPr>
                          <w:t>:</w:t>
                        </w:r>
                        <w:r w:rsidR="007227A4" w:rsidRPr="002D0BF2">
                          <w:rPr>
                            <w:rFonts w:ascii="Arial" w:hAnsi="Arial" w:cs="Arial"/>
                            <w:sz w:val="20"/>
                            <w:szCs w:val="20"/>
                          </w:rPr>
                          <w:t xml:space="preserve"> </w:t>
                        </w:r>
                        <w:r w:rsidRPr="002D0BF2">
                          <w:rPr>
                            <w:rFonts w:ascii="Arial" w:hAnsi="Arial" w:cs="Arial"/>
                            <w:sz w:val="20"/>
                            <w:szCs w:val="20"/>
                          </w:rPr>
                          <w:t xml:space="preserve">Judge Domenico remarked that sentencing is the hardest part about his criminal cases.  The sentencing guidelines are a good start in considering an appropriate sentence, but it would be helpful to have more creative sentencing options, too.   Lawyers can make a significant difference at the sentencing stage of these cases.  </w:t>
                        </w:r>
                      </w:p>
                      <w:p w14:paraId="65A50E20" w14:textId="77777777" w:rsidR="00E736CA" w:rsidRPr="002D0BF2" w:rsidRDefault="00E736CA" w:rsidP="00E736CA">
                        <w:pPr>
                          <w:pStyle w:val="ListParagraph"/>
                          <w:rPr>
                            <w:rFonts w:ascii="Arial" w:hAnsi="Arial" w:cs="Arial"/>
                            <w:sz w:val="20"/>
                            <w:szCs w:val="20"/>
                          </w:rPr>
                        </w:pPr>
                      </w:p>
                      <w:p w14:paraId="081BCA4E" w14:textId="77777777"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Dispositive motions</w:t>
                        </w:r>
                        <w:r w:rsidRPr="002D0BF2">
                          <w:rPr>
                            <w:rFonts w:ascii="Arial" w:hAnsi="Arial" w:cs="Arial"/>
                            <w:sz w:val="20"/>
                            <w:szCs w:val="20"/>
                          </w:rPr>
                          <w:t xml:space="preserve">: Dispositive motions are helpful in defining the issues actually in dispute in a case.  Judge Domenico encourages motions for partial summary judgment, where appropriate.  </w:t>
                        </w:r>
                        <w:r w:rsidRPr="002D0BF2">
                          <w:rPr>
                            <w:rFonts w:ascii="Arial" w:hAnsi="Arial" w:cs="Arial"/>
                            <w:sz w:val="20"/>
                            <w:szCs w:val="20"/>
                          </w:rPr>
                          <w:lastRenderedPageBreak/>
                          <w:t xml:space="preserve">Generally, pro se dispositive motions are referred to the Magistrate Judge.  </w:t>
                        </w:r>
                      </w:p>
                      <w:p w14:paraId="2D2CBC4C" w14:textId="77777777" w:rsidR="00E736CA" w:rsidRPr="002D0BF2" w:rsidRDefault="00E736CA" w:rsidP="00E736CA">
                        <w:pPr>
                          <w:pStyle w:val="ListParagraph"/>
                          <w:rPr>
                            <w:rFonts w:ascii="Arial" w:hAnsi="Arial" w:cs="Arial"/>
                            <w:sz w:val="20"/>
                            <w:szCs w:val="20"/>
                          </w:rPr>
                        </w:pPr>
                      </w:p>
                      <w:p w14:paraId="28407EA9" w14:textId="77777777"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Litigating pro se cases</w:t>
                        </w:r>
                        <w:r w:rsidRPr="002D0BF2">
                          <w:rPr>
                            <w:rFonts w:ascii="Arial" w:hAnsi="Arial" w:cs="Arial"/>
                            <w:sz w:val="20"/>
                            <w:szCs w:val="20"/>
                          </w:rPr>
                          <w:t xml:space="preserve">:  Judge Domenico encouraged practitioners to take cases from the District of Colorado’s Civil Pro Bono Panel.  He noted that his first argument in front of the U.S. Supreme Court was a pro se prisoner case—which, unfortunately, he ultimately lost.  Taking on a pro se case is a good proposition for a practitioner as they are not expected to </w:t>
                        </w:r>
                        <w:proofErr w:type="gramStart"/>
                        <w:r w:rsidRPr="002D0BF2">
                          <w:rPr>
                            <w:rFonts w:ascii="Arial" w:hAnsi="Arial" w:cs="Arial"/>
                            <w:sz w:val="20"/>
                            <w:szCs w:val="20"/>
                          </w:rPr>
                          <w:t>win</w:t>
                        </w:r>
                        <w:proofErr w:type="gramEnd"/>
                        <w:r w:rsidRPr="002D0BF2">
                          <w:rPr>
                            <w:rFonts w:ascii="Arial" w:hAnsi="Arial" w:cs="Arial"/>
                            <w:sz w:val="20"/>
                            <w:szCs w:val="20"/>
                          </w:rPr>
                          <w:t xml:space="preserve"> and it benefits the Court greatly.  </w:t>
                        </w:r>
                      </w:p>
                      <w:p w14:paraId="4D47E512" w14:textId="77777777" w:rsidR="00E736CA" w:rsidRPr="002D0BF2" w:rsidRDefault="00E736CA" w:rsidP="00E736CA">
                        <w:pPr>
                          <w:pStyle w:val="ListParagraph"/>
                          <w:rPr>
                            <w:rFonts w:ascii="Arial" w:hAnsi="Arial" w:cs="Arial"/>
                            <w:sz w:val="20"/>
                            <w:szCs w:val="20"/>
                          </w:rPr>
                        </w:pPr>
                      </w:p>
                      <w:p w14:paraId="5A2BCEE9" w14:textId="5FCEC974" w:rsidR="00E736CA" w:rsidRPr="002D0BF2" w:rsidRDefault="00E736CA" w:rsidP="00E736CA">
                        <w:pPr>
                          <w:pStyle w:val="ListParagraph"/>
                          <w:numPr>
                            <w:ilvl w:val="0"/>
                            <w:numId w:val="2"/>
                          </w:numPr>
                          <w:jc w:val="both"/>
                          <w:rPr>
                            <w:rFonts w:ascii="Arial" w:hAnsi="Arial" w:cs="Arial"/>
                            <w:sz w:val="20"/>
                            <w:szCs w:val="20"/>
                          </w:rPr>
                        </w:pPr>
                        <w:r w:rsidRPr="002D0BF2">
                          <w:rPr>
                            <w:rFonts w:ascii="Arial" w:hAnsi="Arial" w:cs="Arial"/>
                            <w:b/>
                            <w:bCs/>
                            <w:sz w:val="20"/>
                            <w:szCs w:val="20"/>
                          </w:rPr>
                          <w:t>Extended confirmation process</w:t>
                        </w:r>
                        <w:r w:rsidRPr="002D0BF2">
                          <w:rPr>
                            <w:rFonts w:ascii="Arial" w:hAnsi="Arial" w:cs="Arial"/>
                            <w:sz w:val="20"/>
                            <w:szCs w:val="20"/>
                          </w:rPr>
                          <w:t xml:space="preserve">: Judge Domenico also reflected on his prolonged confirmation process. The process was stressful and </w:t>
                        </w:r>
                        <w:proofErr w:type="gramStart"/>
                        <w:r w:rsidRPr="002D0BF2">
                          <w:rPr>
                            <w:rFonts w:ascii="Arial" w:hAnsi="Arial" w:cs="Arial"/>
                            <w:sz w:val="20"/>
                            <w:szCs w:val="20"/>
                          </w:rPr>
                          <w:t>hard, and</w:t>
                        </w:r>
                        <w:proofErr w:type="gramEnd"/>
                        <w:r w:rsidRPr="002D0BF2">
                          <w:rPr>
                            <w:rFonts w:ascii="Arial" w:hAnsi="Arial" w:cs="Arial"/>
                            <w:sz w:val="20"/>
                            <w:szCs w:val="20"/>
                          </w:rPr>
                          <w:t xml:space="preserve"> took about two years; but Judge Domenico opined that such a thorough process is important and warranted for a lifetime appointment. </w:t>
                        </w:r>
                      </w:p>
                      <w:p w14:paraId="5DADA5A5" w14:textId="25F5F888" w:rsidR="00E736CA" w:rsidRPr="002D0BF2" w:rsidRDefault="00E736CA" w:rsidP="00E736CA">
                        <w:pPr>
                          <w:rPr>
                            <w:rFonts w:ascii="Arial" w:hAnsi="Arial" w:cs="Arial"/>
                            <w:sz w:val="20"/>
                            <w:szCs w:val="20"/>
                          </w:rPr>
                        </w:pPr>
                        <w:r w:rsidRPr="002D0BF2">
                          <w:rPr>
                            <w:rFonts w:ascii="Arial" w:hAnsi="Arial" w:cs="Arial"/>
                            <w:sz w:val="20"/>
                            <w:szCs w:val="20"/>
                          </w:rPr>
                          <w:t>Judge Domenico also offered the following specific points for those practicing in front of him:</w:t>
                        </w:r>
                        <w:r w:rsidRPr="002D0BF2">
                          <w:rPr>
                            <w:rFonts w:ascii="Arial" w:hAnsi="Arial" w:cs="Arial"/>
                            <w:sz w:val="20"/>
                            <w:szCs w:val="20"/>
                          </w:rPr>
                          <w:br/>
                        </w:r>
                      </w:p>
                      <w:p w14:paraId="69B8A572" w14:textId="77777777" w:rsidR="00E736CA" w:rsidRPr="002D0BF2" w:rsidRDefault="00E736CA" w:rsidP="00E736CA">
                        <w:pPr>
                          <w:pStyle w:val="ListParagraph"/>
                          <w:numPr>
                            <w:ilvl w:val="0"/>
                            <w:numId w:val="3"/>
                          </w:numPr>
                          <w:jc w:val="both"/>
                          <w:rPr>
                            <w:rFonts w:ascii="Arial" w:hAnsi="Arial" w:cs="Arial"/>
                            <w:sz w:val="20"/>
                            <w:szCs w:val="20"/>
                          </w:rPr>
                        </w:pPr>
                        <w:r w:rsidRPr="002D0BF2">
                          <w:rPr>
                            <w:rFonts w:ascii="Arial" w:hAnsi="Arial" w:cs="Arial"/>
                            <w:sz w:val="20"/>
                            <w:szCs w:val="20"/>
                          </w:rPr>
                          <w:t xml:space="preserve">Practitioners should remember their audience when in court.  Appearing in front of a jury is different than appearing for a </w:t>
                        </w:r>
                        <w:proofErr w:type="gramStart"/>
                        <w:r w:rsidRPr="002D0BF2">
                          <w:rPr>
                            <w:rFonts w:ascii="Arial" w:hAnsi="Arial" w:cs="Arial"/>
                            <w:sz w:val="20"/>
                            <w:szCs w:val="20"/>
                          </w:rPr>
                          <w:t>motions</w:t>
                        </w:r>
                        <w:proofErr w:type="gramEnd"/>
                        <w:r w:rsidRPr="002D0BF2">
                          <w:rPr>
                            <w:rFonts w:ascii="Arial" w:hAnsi="Arial" w:cs="Arial"/>
                            <w:sz w:val="20"/>
                            <w:szCs w:val="20"/>
                          </w:rPr>
                          <w:t xml:space="preserve"> hearing in front of a judge, and practitioners should style their presentation accordingly.</w:t>
                        </w:r>
                      </w:p>
                      <w:p w14:paraId="6BB005F1" w14:textId="77777777" w:rsidR="00E736CA" w:rsidRPr="002D0BF2" w:rsidRDefault="00E736CA" w:rsidP="00E736CA">
                        <w:pPr>
                          <w:pStyle w:val="ListParagraph"/>
                          <w:rPr>
                            <w:rFonts w:ascii="Arial" w:hAnsi="Arial" w:cs="Arial"/>
                            <w:sz w:val="20"/>
                            <w:szCs w:val="20"/>
                          </w:rPr>
                        </w:pPr>
                      </w:p>
                      <w:p w14:paraId="5AE0CE3C" w14:textId="77777777" w:rsidR="00E736CA" w:rsidRPr="002D0BF2" w:rsidRDefault="00E736CA" w:rsidP="00E736CA">
                        <w:pPr>
                          <w:pStyle w:val="ListParagraph"/>
                          <w:numPr>
                            <w:ilvl w:val="0"/>
                            <w:numId w:val="3"/>
                          </w:numPr>
                          <w:jc w:val="both"/>
                          <w:rPr>
                            <w:rFonts w:ascii="Arial" w:hAnsi="Arial" w:cs="Arial"/>
                            <w:sz w:val="20"/>
                            <w:szCs w:val="20"/>
                          </w:rPr>
                        </w:pPr>
                        <w:r w:rsidRPr="002D0BF2">
                          <w:rPr>
                            <w:rFonts w:ascii="Arial" w:hAnsi="Arial" w:cs="Arial"/>
                            <w:sz w:val="20"/>
                            <w:szCs w:val="20"/>
                          </w:rPr>
                          <w:t>Judge Domenico’s general practice is to hold a single final pre-trial conference a few weeks before trial, as opposed to two pre-trial conferences.</w:t>
                        </w:r>
                      </w:p>
                      <w:p w14:paraId="7D54ABFC" w14:textId="77777777" w:rsidR="00E736CA" w:rsidRPr="002D0BF2" w:rsidRDefault="00E736CA" w:rsidP="00E736CA">
                        <w:pPr>
                          <w:pStyle w:val="ListParagraph"/>
                          <w:rPr>
                            <w:rFonts w:ascii="Arial" w:hAnsi="Arial" w:cs="Arial"/>
                            <w:sz w:val="20"/>
                            <w:szCs w:val="20"/>
                          </w:rPr>
                        </w:pPr>
                      </w:p>
                      <w:p w14:paraId="3456DABC" w14:textId="4FAFF143" w:rsidR="00E736CA" w:rsidRPr="002D0BF2" w:rsidRDefault="00E736CA" w:rsidP="00E736CA">
                        <w:pPr>
                          <w:pStyle w:val="ListParagraph"/>
                          <w:numPr>
                            <w:ilvl w:val="0"/>
                            <w:numId w:val="3"/>
                          </w:numPr>
                          <w:jc w:val="both"/>
                          <w:rPr>
                            <w:rFonts w:ascii="Arial" w:hAnsi="Arial" w:cs="Arial"/>
                            <w:sz w:val="20"/>
                            <w:szCs w:val="20"/>
                          </w:rPr>
                        </w:pPr>
                        <w:r w:rsidRPr="002D0BF2">
                          <w:rPr>
                            <w:rFonts w:ascii="Arial" w:hAnsi="Arial" w:cs="Arial"/>
                            <w:sz w:val="20"/>
                            <w:szCs w:val="20"/>
                          </w:rPr>
                          <w:t>Although Judge Domenico noted he was considering a change, he said that generally he does not allow exhibits or PowerPoints during opening statements.</w:t>
                        </w:r>
                      </w:p>
                      <w:p w14:paraId="03121F44" w14:textId="77777777" w:rsidR="00E736CA" w:rsidRPr="002D0BF2" w:rsidRDefault="00E736CA" w:rsidP="00E736CA">
                        <w:pPr>
                          <w:pStyle w:val="ListParagraph"/>
                          <w:rPr>
                            <w:rFonts w:ascii="Arial" w:hAnsi="Arial" w:cs="Arial"/>
                            <w:sz w:val="20"/>
                            <w:szCs w:val="20"/>
                          </w:rPr>
                        </w:pPr>
                      </w:p>
                      <w:p w14:paraId="69461352" w14:textId="77777777" w:rsidR="00E736CA" w:rsidRPr="002D0BF2" w:rsidRDefault="00E736CA" w:rsidP="00E736CA">
                        <w:pPr>
                          <w:pStyle w:val="ListParagraph"/>
                          <w:numPr>
                            <w:ilvl w:val="0"/>
                            <w:numId w:val="3"/>
                          </w:numPr>
                          <w:jc w:val="both"/>
                          <w:rPr>
                            <w:rFonts w:ascii="Arial" w:hAnsi="Arial" w:cs="Arial"/>
                            <w:sz w:val="20"/>
                            <w:szCs w:val="20"/>
                          </w:rPr>
                        </w:pPr>
                        <w:r w:rsidRPr="002D0BF2">
                          <w:rPr>
                            <w:rFonts w:ascii="Arial" w:hAnsi="Arial" w:cs="Arial"/>
                            <w:sz w:val="20"/>
                            <w:szCs w:val="20"/>
                          </w:rPr>
                          <w:t>Judge Domenico generally does not have hearings on motions unless it is really necessary and will normally resolve motions on their briefs, so practitioners should present their full arguments in their briefs.</w:t>
                        </w:r>
                      </w:p>
                      <w:p w14:paraId="406023A8" w14:textId="77777777" w:rsidR="00E736CA" w:rsidRPr="002D0BF2" w:rsidRDefault="00E736CA" w:rsidP="00E736CA">
                        <w:pPr>
                          <w:pStyle w:val="ListParagraph"/>
                          <w:rPr>
                            <w:rFonts w:ascii="Arial" w:hAnsi="Arial" w:cs="Arial"/>
                            <w:sz w:val="20"/>
                            <w:szCs w:val="20"/>
                          </w:rPr>
                        </w:pPr>
                      </w:p>
                      <w:p w14:paraId="0B2937A1" w14:textId="77777777" w:rsidR="0091034D" w:rsidRDefault="00E736CA" w:rsidP="0091034D">
                        <w:pPr>
                          <w:pStyle w:val="ListParagraph"/>
                          <w:numPr>
                            <w:ilvl w:val="0"/>
                            <w:numId w:val="3"/>
                          </w:numPr>
                          <w:jc w:val="both"/>
                          <w:rPr>
                            <w:rFonts w:ascii="Arial" w:hAnsi="Arial" w:cs="Arial"/>
                            <w:sz w:val="20"/>
                            <w:szCs w:val="20"/>
                          </w:rPr>
                        </w:pPr>
                        <w:r w:rsidRPr="002D0BF2">
                          <w:rPr>
                            <w:rFonts w:ascii="Arial" w:hAnsi="Arial" w:cs="Arial"/>
                            <w:sz w:val="20"/>
                            <w:szCs w:val="20"/>
                          </w:rPr>
                          <w:t>Judge Domenico sets the deadline for Rule 702 motions earlier than some judges because he believes that, though they are not dispositive, they have big implications for a case and should be</w:t>
                        </w:r>
                      </w:p>
                      <w:p w14:paraId="4344BFF8" w14:textId="7167DB03" w:rsidR="00E736CA" w:rsidRPr="0091034D" w:rsidRDefault="0091034D" w:rsidP="0091034D">
                        <w:pPr>
                          <w:pStyle w:val="ListParagraph"/>
                          <w:rPr>
                            <w:rFonts w:ascii="Arial" w:hAnsi="Arial" w:cs="Arial"/>
                            <w:sz w:val="20"/>
                            <w:szCs w:val="20"/>
                          </w:rPr>
                        </w:pPr>
                        <w:r>
                          <w:rPr>
                            <w:rFonts w:ascii="Arial" w:hAnsi="Arial" w:cs="Arial"/>
                            <w:sz w:val="20"/>
                            <w:szCs w:val="20"/>
                          </w:rPr>
                          <w:t>decided sooner than right before trial.</w:t>
                        </w:r>
                      </w:p>
                      <w:p w14:paraId="66BEFF42" w14:textId="77777777" w:rsidR="00EB7CED" w:rsidRPr="002D0BF2" w:rsidRDefault="00EB7CED" w:rsidP="00EB7CED">
                        <w:pPr>
                          <w:pStyle w:val="ListParagraph"/>
                          <w:jc w:val="both"/>
                          <w:rPr>
                            <w:rFonts w:ascii="Arial" w:hAnsi="Arial" w:cs="Arial"/>
                            <w:sz w:val="20"/>
                            <w:szCs w:val="20"/>
                          </w:rPr>
                        </w:pPr>
                      </w:p>
                      <w:p w14:paraId="3F856210" w14:textId="1471A476" w:rsidR="00E736CA" w:rsidRPr="002D0BF2" w:rsidRDefault="00E736CA" w:rsidP="00463BBD">
                        <w:pPr>
                          <w:pStyle w:val="ListParagraph"/>
                          <w:numPr>
                            <w:ilvl w:val="0"/>
                            <w:numId w:val="3"/>
                          </w:numPr>
                          <w:jc w:val="both"/>
                          <w:rPr>
                            <w:rFonts w:ascii="Arial" w:hAnsi="Arial" w:cs="Arial"/>
                            <w:sz w:val="20"/>
                            <w:szCs w:val="20"/>
                          </w:rPr>
                        </w:pPr>
                        <w:r w:rsidRPr="002D0BF2">
                          <w:rPr>
                            <w:rFonts w:ascii="Arial" w:hAnsi="Arial" w:cs="Arial"/>
                            <w:sz w:val="20"/>
                            <w:szCs w:val="20"/>
                          </w:rPr>
                          <w:t xml:space="preserve">Judge Domenico seats nine jurors for civil trials and 12 jurors plus one alternate for criminal trials.  He does initial </w:t>
                        </w:r>
                        <w:proofErr w:type="spellStart"/>
                        <w:r w:rsidRPr="002D0BF2">
                          <w:rPr>
                            <w:rFonts w:ascii="Arial" w:hAnsi="Arial" w:cs="Arial"/>
                            <w:sz w:val="20"/>
                            <w:szCs w:val="20"/>
                          </w:rPr>
                          <w:t>voir</w:t>
                        </w:r>
                        <w:proofErr w:type="spellEnd"/>
                        <w:r w:rsidRPr="002D0BF2">
                          <w:rPr>
                            <w:rFonts w:ascii="Arial" w:hAnsi="Arial" w:cs="Arial"/>
                            <w:sz w:val="20"/>
                            <w:szCs w:val="20"/>
                          </w:rPr>
                          <w:t xml:space="preserve"> dire himself and then allows each side a short amount of time to do their own.</w:t>
                        </w:r>
                      </w:p>
                      <w:p w14:paraId="7B0FD8E6" w14:textId="77777777" w:rsidR="00E736CA" w:rsidRPr="002D0BF2" w:rsidRDefault="00E736CA" w:rsidP="00E736CA">
                        <w:pPr>
                          <w:pStyle w:val="ListParagraph"/>
                          <w:rPr>
                            <w:rFonts w:ascii="Arial" w:hAnsi="Arial" w:cs="Arial"/>
                            <w:sz w:val="20"/>
                            <w:szCs w:val="20"/>
                          </w:rPr>
                        </w:pPr>
                      </w:p>
                      <w:p w14:paraId="2A00EEA2" w14:textId="77777777" w:rsidR="00E736CA" w:rsidRPr="002D0BF2" w:rsidRDefault="00E736CA" w:rsidP="00463BBD">
                        <w:pPr>
                          <w:pStyle w:val="ListParagraph"/>
                          <w:numPr>
                            <w:ilvl w:val="0"/>
                            <w:numId w:val="3"/>
                          </w:numPr>
                          <w:jc w:val="both"/>
                          <w:rPr>
                            <w:rFonts w:ascii="Arial" w:hAnsi="Arial" w:cs="Arial"/>
                            <w:sz w:val="20"/>
                            <w:szCs w:val="20"/>
                          </w:rPr>
                        </w:pPr>
                        <w:r w:rsidRPr="002D0BF2">
                          <w:rPr>
                            <w:rFonts w:ascii="Arial" w:hAnsi="Arial" w:cs="Arial"/>
                            <w:sz w:val="20"/>
                            <w:szCs w:val="20"/>
                          </w:rPr>
                          <w:t>Lawyers should not wander around the courtroom when in front of a jury.  And when practitioners are speaking to the Judge, they should generally speak at the podium.</w:t>
                        </w:r>
                      </w:p>
                      <w:p w14:paraId="00CF9918" w14:textId="77777777" w:rsidR="00E736CA" w:rsidRPr="002D0BF2" w:rsidRDefault="00E736CA" w:rsidP="00E736CA">
                        <w:pPr>
                          <w:rPr>
                            <w:rFonts w:ascii="Arial" w:hAnsi="Arial" w:cs="Arial"/>
                            <w:sz w:val="20"/>
                            <w:szCs w:val="20"/>
                          </w:rPr>
                        </w:pPr>
                        <w:r w:rsidRPr="002D0BF2">
                          <w:rPr>
                            <w:rFonts w:ascii="Arial" w:hAnsi="Arial" w:cs="Arial"/>
                            <w:sz w:val="20"/>
                            <w:szCs w:val="20"/>
                          </w:rPr>
                          <w:t>The FFA thanks Judge Domenico for his insights.</w:t>
                        </w:r>
                      </w:p>
                      <w:p w14:paraId="0BEF596B" w14:textId="4FAC41B8" w:rsidR="00E736CA" w:rsidRPr="002D0BF2" w:rsidRDefault="00193441" w:rsidP="003C351D">
                        <w:pPr>
                          <w:spacing w:after="75"/>
                          <w:rPr>
                            <w:rFonts w:ascii="Arial" w:hAnsi="Arial" w:cs="Arial"/>
                            <w:b/>
                            <w:bCs/>
                            <w:color w:val="5C788C"/>
                            <w:sz w:val="20"/>
                            <w:szCs w:val="20"/>
                          </w:rPr>
                        </w:pPr>
                        <w:r w:rsidRPr="002D0BF2">
                          <w:rPr>
                            <w:rFonts w:ascii="Arial" w:hAnsi="Arial" w:cs="Arial"/>
                            <w:sz w:val="20"/>
                            <w:szCs w:val="20"/>
                          </w:rPr>
                          <w:lastRenderedPageBreak/>
                          <w:br/>
                        </w:r>
                        <w:r w:rsidR="008C1D82" w:rsidRPr="002D0BF2">
                          <w:rPr>
                            <w:rFonts w:ascii="Arial" w:hAnsi="Arial" w:cs="Arial"/>
                            <w:b/>
                            <w:bCs/>
                            <w:color w:val="5C788C"/>
                            <w:sz w:val="20"/>
                            <w:szCs w:val="20"/>
                          </w:rPr>
                          <w:t>______________________________________________________</w:t>
                        </w:r>
                      </w:p>
                      <w:p w14:paraId="0D63D6B3" w14:textId="77777777" w:rsidR="008C1D82" w:rsidRPr="002D0BF2" w:rsidRDefault="008C1D82" w:rsidP="008C1D82">
                        <w:pPr>
                          <w:spacing w:after="75"/>
                          <w:jc w:val="center"/>
                          <w:rPr>
                            <w:rFonts w:ascii="Arial" w:hAnsi="Arial" w:cs="Arial"/>
                            <w:sz w:val="20"/>
                            <w:szCs w:val="20"/>
                          </w:rPr>
                        </w:pPr>
                      </w:p>
                      <w:p w14:paraId="5DD9DCCF" w14:textId="167AF30D" w:rsidR="00193441" w:rsidRPr="002D0BF2" w:rsidRDefault="00193441" w:rsidP="00193441">
                        <w:pPr>
                          <w:jc w:val="center"/>
                          <w:rPr>
                            <w:rFonts w:ascii="Arial" w:hAnsi="Arial" w:cs="Arial"/>
                            <w:b/>
                            <w:bCs/>
                            <w:sz w:val="20"/>
                            <w:szCs w:val="20"/>
                          </w:rPr>
                        </w:pPr>
                        <w:r w:rsidRPr="002D0BF2">
                          <w:rPr>
                            <w:rFonts w:ascii="Arial" w:hAnsi="Arial" w:cs="Arial"/>
                            <w:b/>
                            <w:bCs/>
                            <w:sz w:val="20"/>
                            <w:szCs w:val="20"/>
                          </w:rPr>
                          <w:t>P</w:t>
                        </w:r>
                        <w:r w:rsidR="007227A4" w:rsidRPr="002D0BF2">
                          <w:rPr>
                            <w:rFonts w:ascii="Arial" w:hAnsi="Arial" w:cs="Arial"/>
                            <w:b/>
                            <w:bCs/>
                            <w:sz w:val="20"/>
                            <w:szCs w:val="20"/>
                          </w:rPr>
                          <w:t>RO SE, YOU SAY?</w:t>
                        </w:r>
                      </w:p>
                      <w:p w14:paraId="09F8E26B" w14:textId="5A082A3A" w:rsidR="00193441" w:rsidRPr="002D0BF2" w:rsidRDefault="00193441" w:rsidP="00193441">
                        <w:pPr>
                          <w:jc w:val="center"/>
                          <w:rPr>
                            <w:rFonts w:ascii="Arial" w:hAnsi="Arial" w:cs="Arial"/>
                            <w:b/>
                            <w:bCs/>
                            <w:sz w:val="20"/>
                            <w:szCs w:val="20"/>
                          </w:rPr>
                        </w:pPr>
                        <w:r w:rsidRPr="002D0BF2">
                          <w:rPr>
                            <w:rFonts w:ascii="Arial" w:hAnsi="Arial" w:cs="Arial"/>
                            <w:b/>
                            <w:bCs/>
                            <w:sz w:val="20"/>
                            <w:szCs w:val="20"/>
                          </w:rPr>
                          <w:t>B</w:t>
                        </w:r>
                        <w:r w:rsidR="007227A4" w:rsidRPr="002D0BF2">
                          <w:rPr>
                            <w:rFonts w:ascii="Arial" w:hAnsi="Arial" w:cs="Arial"/>
                            <w:b/>
                            <w:bCs/>
                            <w:sz w:val="20"/>
                            <w:szCs w:val="20"/>
                          </w:rPr>
                          <w:t>EST PRACTICES IN PRO SE LITIGATION</w:t>
                        </w:r>
                        <w:r w:rsidRPr="002D0BF2">
                          <w:rPr>
                            <w:rFonts w:ascii="Arial" w:hAnsi="Arial" w:cs="Arial"/>
                            <w:b/>
                            <w:bCs/>
                            <w:sz w:val="20"/>
                            <w:szCs w:val="20"/>
                          </w:rPr>
                          <w:br/>
                        </w:r>
                      </w:p>
                      <w:p w14:paraId="2C12E7F5" w14:textId="77777777" w:rsidR="00193441" w:rsidRPr="002D0BF2" w:rsidRDefault="00193441" w:rsidP="00193441">
                        <w:pPr>
                          <w:jc w:val="center"/>
                          <w:rPr>
                            <w:rFonts w:ascii="Arial" w:hAnsi="Arial" w:cs="Arial"/>
                            <w:bCs/>
                            <w:sz w:val="20"/>
                            <w:szCs w:val="20"/>
                          </w:rPr>
                        </w:pPr>
                        <w:r w:rsidRPr="002D0BF2">
                          <w:rPr>
                            <w:rFonts w:ascii="Arial" w:hAnsi="Arial" w:cs="Arial"/>
                            <w:bCs/>
                            <w:sz w:val="20"/>
                            <w:szCs w:val="20"/>
                          </w:rPr>
                          <w:t>By a United States District Court Law Clerk</w:t>
                        </w:r>
                      </w:p>
                      <w:p w14:paraId="6C59679C" w14:textId="77777777" w:rsidR="00193441" w:rsidRPr="002D0BF2" w:rsidRDefault="00193441" w:rsidP="00193441">
                        <w:pPr>
                          <w:jc w:val="center"/>
                          <w:rPr>
                            <w:rFonts w:ascii="Arial" w:hAnsi="Arial" w:cs="Arial"/>
                            <w:b/>
                            <w:bCs/>
                            <w:sz w:val="20"/>
                            <w:szCs w:val="20"/>
                          </w:rPr>
                        </w:pPr>
                      </w:p>
                      <w:p w14:paraId="3CE8C20F" w14:textId="0CB64DB4" w:rsidR="00193441" w:rsidRPr="002D0BF2" w:rsidRDefault="00193441" w:rsidP="00E87278">
                        <w:pPr>
                          <w:jc w:val="both"/>
                          <w:rPr>
                            <w:rFonts w:ascii="Arial" w:hAnsi="Arial" w:cs="Arial"/>
                            <w:sz w:val="20"/>
                            <w:szCs w:val="20"/>
                          </w:rPr>
                        </w:pPr>
                        <w:r w:rsidRPr="002D0BF2">
                          <w:rPr>
                            <w:rFonts w:ascii="Arial" w:hAnsi="Arial" w:cs="Arial"/>
                            <w:sz w:val="20"/>
                            <w:szCs w:val="20"/>
                          </w:rPr>
                          <w:t>Based on recent statistics, approximately one-third of the filings in the United States District Court for the District of Colorado involve pro se parties.  It follows then that (1) an attorney will likely have a case with a pro se party at some point in time; and (2) there is a great need for pro bono representation for litigants.  So</w:t>
                        </w:r>
                        <w:r w:rsidR="006E74F2" w:rsidRPr="002D0BF2">
                          <w:rPr>
                            <w:rFonts w:ascii="Arial" w:hAnsi="Arial" w:cs="Arial"/>
                            <w:sz w:val="20"/>
                            <w:szCs w:val="20"/>
                          </w:rPr>
                          <w:t>,</w:t>
                        </w:r>
                        <w:r w:rsidRPr="002D0BF2">
                          <w:rPr>
                            <w:rFonts w:ascii="Arial" w:hAnsi="Arial" w:cs="Arial"/>
                            <w:sz w:val="20"/>
                            <w:szCs w:val="20"/>
                          </w:rPr>
                          <w:t xml:space="preserve"> what should attorneys do—or not do—when the other party is self-represented?  And how can attorneys provide assistance to deserving pro se litigants? On February 13, 2020, United States Magistrate Judge S. Kato Crews, Leslie Kelly, Esq., and Caitlin McHugh, Esq., answered these questions, providing tips to attorneys to navigate such a case and identifying resources for providing such assistance.  All with the aid of moderator Daniel Graham, Esq.  Some highlights of their tips and the available resources follow.</w:t>
                        </w:r>
                      </w:p>
                      <w:p w14:paraId="486992FD" w14:textId="77777777" w:rsidR="00193441" w:rsidRPr="002D0BF2" w:rsidRDefault="00193441" w:rsidP="00193441">
                        <w:pPr>
                          <w:rPr>
                            <w:rFonts w:ascii="Arial" w:hAnsi="Arial" w:cs="Arial"/>
                            <w:sz w:val="20"/>
                            <w:szCs w:val="20"/>
                          </w:rPr>
                        </w:pPr>
                      </w:p>
                      <w:p w14:paraId="1538D013" w14:textId="23B0E48A" w:rsidR="00193441" w:rsidRPr="002D0BF2" w:rsidRDefault="00193441" w:rsidP="00E87278">
                        <w:pPr>
                          <w:jc w:val="both"/>
                          <w:rPr>
                            <w:rFonts w:ascii="Arial" w:hAnsi="Arial" w:cs="Arial"/>
                            <w:sz w:val="20"/>
                            <w:szCs w:val="20"/>
                          </w:rPr>
                        </w:pPr>
                        <w:r w:rsidRPr="002D0BF2">
                          <w:rPr>
                            <w:rFonts w:ascii="Arial" w:hAnsi="Arial" w:cs="Arial"/>
                            <w:b/>
                            <w:bCs/>
                            <w:i/>
                            <w:iCs/>
                            <w:sz w:val="20"/>
                            <w:szCs w:val="20"/>
                          </w:rPr>
                          <w:t xml:space="preserve">Be Reasonable and Pick </w:t>
                        </w:r>
                        <w:r w:rsidR="00620D0F">
                          <w:rPr>
                            <w:rFonts w:ascii="Arial" w:hAnsi="Arial" w:cs="Arial"/>
                            <w:b/>
                            <w:bCs/>
                            <w:i/>
                            <w:iCs/>
                            <w:sz w:val="20"/>
                            <w:szCs w:val="20"/>
                          </w:rPr>
                          <w:t>Y</w:t>
                        </w:r>
                        <w:r w:rsidRPr="002D0BF2">
                          <w:rPr>
                            <w:rFonts w:ascii="Arial" w:hAnsi="Arial" w:cs="Arial"/>
                            <w:b/>
                            <w:bCs/>
                            <w:i/>
                            <w:iCs/>
                            <w:sz w:val="20"/>
                            <w:szCs w:val="20"/>
                          </w:rPr>
                          <w:t xml:space="preserve">our Battles. </w:t>
                        </w:r>
                        <w:r w:rsidRPr="002D0BF2">
                          <w:rPr>
                            <w:rFonts w:ascii="Arial" w:hAnsi="Arial" w:cs="Arial"/>
                            <w:sz w:val="20"/>
                            <w:szCs w:val="20"/>
                          </w:rPr>
                          <w:t xml:space="preserve"> Magistrate Judge Crews challenges lawyers to consider this question: is this a case that requires “scorched earth” </w:t>
                        </w:r>
                        <w:proofErr w:type="gramStart"/>
                        <w:r w:rsidRPr="002D0BF2">
                          <w:rPr>
                            <w:rFonts w:ascii="Arial" w:hAnsi="Arial" w:cs="Arial"/>
                            <w:sz w:val="20"/>
                            <w:szCs w:val="20"/>
                          </w:rPr>
                          <w:t>tactics</w:t>
                        </w:r>
                        <w:proofErr w:type="gramEnd"/>
                        <w:r w:rsidRPr="002D0BF2">
                          <w:rPr>
                            <w:rFonts w:ascii="Arial" w:hAnsi="Arial" w:cs="Arial"/>
                            <w:sz w:val="20"/>
                            <w:szCs w:val="20"/>
                          </w:rPr>
                          <w:t xml:space="preserve"> or should you scale back?  You know it’s the latter.  Ms. McHugh points out there’s a difference between “gotcha” litigation and zealous advocacy.  The former is harder and more expensive for everyone. And while the Court does not act as a pro se litigant’s advocate, it will construe his or her papers liberally and hold such papers to a less stringent standard than those drafted by attorneys. </w:t>
                        </w:r>
                      </w:p>
                      <w:p w14:paraId="3F932C6A" w14:textId="77777777" w:rsidR="00193441" w:rsidRPr="002D0BF2" w:rsidRDefault="00193441" w:rsidP="00193441">
                        <w:pPr>
                          <w:rPr>
                            <w:rFonts w:ascii="Arial" w:hAnsi="Arial" w:cs="Arial"/>
                            <w:b/>
                            <w:bCs/>
                            <w:i/>
                            <w:iCs/>
                            <w:sz w:val="20"/>
                            <w:szCs w:val="20"/>
                          </w:rPr>
                        </w:pPr>
                      </w:p>
                      <w:p w14:paraId="0C1BAB3D" w14:textId="649EBED7" w:rsidR="00193441" w:rsidRPr="002D0BF2" w:rsidRDefault="00193441" w:rsidP="00E87278">
                        <w:pPr>
                          <w:jc w:val="both"/>
                          <w:rPr>
                            <w:rFonts w:ascii="Arial" w:hAnsi="Arial" w:cs="Arial"/>
                            <w:sz w:val="20"/>
                            <w:szCs w:val="20"/>
                          </w:rPr>
                        </w:pPr>
                        <w:r w:rsidRPr="002D0BF2">
                          <w:rPr>
                            <w:rFonts w:ascii="Arial" w:hAnsi="Arial" w:cs="Arial"/>
                            <w:b/>
                            <w:bCs/>
                            <w:i/>
                            <w:iCs/>
                            <w:sz w:val="20"/>
                            <w:szCs w:val="20"/>
                          </w:rPr>
                          <w:t>No Legalese, Please.</w:t>
                        </w:r>
                        <w:r w:rsidRPr="002D0BF2">
                          <w:rPr>
                            <w:rFonts w:ascii="Arial" w:hAnsi="Arial" w:cs="Arial"/>
                            <w:sz w:val="20"/>
                            <w:szCs w:val="20"/>
                          </w:rPr>
                          <w:t xml:space="preserve">  Who is your audience?  Write and talk so pro se parties understand what you are saying and asking.  They probably don’t know what interrogatories are and don’t understand how discovery works, much less what those form objections attorneys include in every discovery response mean.  This also falls into the “be reasonable” category.  Ms. Kelly reminds us that the majority of litigants proceed </w:t>
                        </w:r>
                        <w:r w:rsidRPr="002D0BF2">
                          <w:rPr>
                            <w:rFonts w:ascii="Arial" w:hAnsi="Arial" w:cs="Arial"/>
                            <w:i/>
                            <w:iCs/>
                            <w:sz w:val="20"/>
                            <w:szCs w:val="20"/>
                          </w:rPr>
                          <w:t>in forma pauperis</w:t>
                        </w:r>
                        <w:r w:rsidRPr="002D0BF2">
                          <w:rPr>
                            <w:rFonts w:ascii="Arial" w:hAnsi="Arial" w:cs="Arial"/>
                            <w:sz w:val="20"/>
                            <w:szCs w:val="20"/>
                          </w:rPr>
                          <w:t xml:space="preserve"> and represent every walk of life.</w:t>
                        </w:r>
                      </w:p>
                      <w:p w14:paraId="1C84F6A3" w14:textId="77777777" w:rsidR="00193441" w:rsidRPr="002D0BF2" w:rsidRDefault="00193441" w:rsidP="00193441">
                        <w:pPr>
                          <w:rPr>
                            <w:rFonts w:ascii="Arial" w:hAnsi="Arial" w:cs="Arial"/>
                            <w:sz w:val="20"/>
                            <w:szCs w:val="20"/>
                          </w:rPr>
                        </w:pPr>
                      </w:p>
                      <w:p w14:paraId="33F69CE3" w14:textId="390C25F5" w:rsidR="00193441" w:rsidRPr="002D0BF2" w:rsidRDefault="00193441" w:rsidP="00E87278">
                        <w:pPr>
                          <w:jc w:val="both"/>
                          <w:rPr>
                            <w:rFonts w:ascii="Arial" w:hAnsi="Arial" w:cs="Arial"/>
                            <w:sz w:val="20"/>
                            <w:szCs w:val="20"/>
                          </w:rPr>
                        </w:pPr>
                        <w:r w:rsidRPr="002D0BF2">
                          <w:rPr>
                            <w:rFonts w:ascii="Arial" w:hAnsi="Arial" w:cs="Arial"/>
                            <w:b/>
                            <w:bCs/>
                            <w:i/>
                            <w:iCs/>
                            <w:sz w:val="20"/>
                            <w:szCs w:val="20"/>
                          </w:rPr>
                          <w:t>Be Patient.</w:t>
                        </w:r>
                        <w:r w:rsidRPr="002D0BF2">
                          <w:rPr>
                            <w:rFonts w:ascii="Arial" w:hAnsi="Arial" w:cs="Arial"/>
                            <w:sz w:val="20"/>
                            <w:szCs w:val="20"/>
                          </w:rPr>
                          <w:t xml:space="preserve">  Don’t be scary, but don’t be afraid to </w:t>
                        </w:r>
                        <w:r w:rsidRPr="002D0BF2">
                          <w:rPr>
                            <w:rFonts w:ascii="Arial" w:hAnsi="Arial" w:cs="Arial"/>
                            <w:i/>
                            <w:iCs/>
                            <w:sz w:val="20"/>
                            <w:szCs w:val="20"/>
                          </w:rPr>
                          <w:t>talk</w:t>
                        </w:r>
                        <w:r w:rsidRPr="002D0BF2">
                          <w:rPr>
                            <w:rFonts w:ascii="Arial" w:hAnsi="Arial" w:cs="Arial"/>
                            <w:sz w:val="20"/>
                            <w:szCs w:val="20"/>
                          </w:rPr>
                          <w:t xml:space="preserve"> to them.  (Remember, words may have a different effect verbally than in writing.)  And please build in additional time to handle matters, especially with discovery.  That being said, you don’t want to give pro se litigants legal advice or to have them mistakenly believe you are representing them.  Thus, some suggestions: (1) preface your words with an admonition that “I’m not going to give you legal advice”; (2) refer them to the Federal Pro Se Clinic for advice; and (3) send a written confirmation (e.g., email) to the litigant, reiterating that you don’t represent him or her.</w:t>
                        </w:r>
                      </w:p>
                      <w:p w14:paraId="16ED89DB" w14:textId="77777777" w:rsidR="00193441" w:rsidRPr="002D0BF2" w:rsidRDefault="00193441" w:rsidP="00193441">
                        <w:pPr>
                          <w:rPr>
                            <w:rFonts w:ascii="Arial" w:hAnsi="Arial" w:cs="Arial"/>
                            <w:sz w:val="20"/>
                            <w:szCs w:val="20"/>
                          </w:rPr>
                        </w:pPr>
                      </w:p>
                      <w:p w14:paraId="31CE64C9" w14:textId="2218F867" w:rsidR="00193441" w:rsidRPr="002D0BF2" w:rsidRDefault="00193441" w:rsidP="00E87278">
                        <w:pPr>
                          <w:jc w:val="both"/>
                          <w:rPr>
                            <w:rFonts w:ascii="Arial" w:hAnsi="Arial" w:cs="Arial"/>
                            <w:sz w:val="20"/>
                            <w:szCs w:val="20"/>
                          </w:rPr>
                        </w:pPr>
                        <w:r w:rsidRPr="002D0BF2">
                          <w:rPr>
                            <w:rFonts w:ascii="Arial" w:hAnsi="Arial" w:cs="Arial"/>
                            <w:b/>
                            <w:bCs/>
                            <w:i/>
                            <w:iCs/>
                            <w:sz w:val="20"/>
                            <w:szCs w:val="20"/>
                          </w:rPr>
                          <w:t xml:space="preserve">Ask for Assistance, </w:t>
                        </w:r>
                        <w:r w:rsidR="00E91265" w:rsidRPr="002D0BF2">
                          <w:rPr>
                            <w:rFonts w:ascii="Arial" w:hAnsi="Arial" w:cs="Arial"/>
                            <w:b/>
                            <w:bCs/>
                            <w:i/>
                            <w:iCs/>
                            <w:sz w:val="20"/>
                            <w:szCs w:val="20"/>
                          </w:rPr>
                          <w:t>B</w:t>
                        </w:r>
                        <w:r w:rsidRPr="002D0BF2">
                          <w:rPr>
                            <w:rFonts w:ascii="Arial" w:hAnsi="Arial" w:cs="Arial"/>
                            <w:b/>
                            <w:bCs/>
                            <w:i/>
                            <w:iCs/>
                            <w:sz w:val="20"/>
                            <w:szCs w:val="20"/>
                          </w:rPr>
                          <w:t>ut Please Help the Court.</w:t>
                        </w:r>
                        <w:r w:rsidRPr="002D0BF2">
                          <w:rPr>
                            <w:rFonts w:ascii="Arial" w:hAnsi="Arial" w:cs="Arial"/>
                            <w:sz w:val="20"/>
                            <w:szCs w:val="20"/>
                          </w:rPr>
                          <w:t xml:space="preserve">  The Magistrate Judges in this District are often on the front line with pro se parties.  Don’t be afraid to ask for their help in moving the case forward or if the case spirals out of control and off track.  Request a status conference, or an early neutral evaluation, settlement conference, or mediation.  Generally, earlier is better, </w:t>
                        </w:r>
                        <w:r w:rsidRPr="002D0BF2">
                          <w:rPr>
                            <w:rFonts w:ascii="Arial" w:hAnsi="Arial" w:cs="Arial"/>
                            <w:sz w:val="20"/>
                            <w:szCs w:val="20"/>
                          </w:rPr>
                          <w:lastRenderedPageBreak/>
                          <w:t>before parties are wedged into their positions, to reign in unreasonable demands, and to allow the pro se litigant to be heard.  While it is generally the pro se litigant who requests the appointment of pro bono counsel, the Court may, on its own, determine that appointment of counsel is warranted.</w:t>
                        </w:r>
                      </w:p>
                      <w:p w14:paraId="55FD3EC5" w14:textId="77777777" w:rsidR="00193441" w:rsidRPr="002D0BF2" w:rsidRDefault="00193441" w:rsidP="00193441">
                        <w:pPr>
                          <w:rPr>
                            <w:rFonts w:ascii="Arial" w:hAnsi="Arial" w:cs="Arial"/>
                            <w:sz w:val="20"/>
                            <w:szCs w:val="20"/>
                          </w:rPr>
                        </w:pPr>
                      </w:p>
                      <w:p w14:paraId="6F5DFDE8" w14:textId="32FE5D70" w:rsidR="00193441" w:rsidRPr="002D0BF2" w:rsidRDefault="00193441" w:rsidP="00E87278">
                        <w:pPr>
                          <w:jc w:val="both"/>
                          <w:rPr>
                            <w:rFonts w:ascii="Arial" w:hAnsi="Arial" w:cs="Arial"/>
                            <w:sz w:val="20"/>
                            <w:szCs w:val="20"/>
                          </w:rPr>
                        </w:pPr>
                        <w:r w:rsidRPr="002D0BF2">
                          <w:rPr>
                            <w:rFonts w:ascii="Arial" w:hAnsi="Arial" w:cs="Arial"/>
                            <w:sz w:val="20"/>
                            <w:szCs w:val="20"/>
                          </w:rPr>
                          <w:t>Please also ask for help if you encounter a disappearing pro se plaintiff; the plaintiff may be overwhelmed by the case, especially by scorched earth discovery.  What can an attorney do?  First, attorneys should keep good records of their efforts to confer or communicate with the plaintiff, and of the plaintiff’s non-responsiveness.  Next, attorneys may file a status report or notice with the Court, explaining that they are unable to communicate with the plaintiff and requesting a status conference.  If supported by the record, attorneys may move to dismiss the case for failure to prosecute or failure to comply with applicable rules.  The Court may issue an order to show cause as to why the case should not be dismissed.</w:t>
                        </w:r>
                      </w:p>
                      <w:p w14:paraId="03E28E2B" w14:textId="77777777" w:rsidR="00193441" w:rsidRPr="002D0BF2" w:rsidRDefault="00193441" w:rsidP="00193441">
                        <w:pPr>
                          <w:rPr>
                            <w:rFonts w:ascii="Arial" w:hAnsi="Arial" w:cs="Arial"/>
                            <w:sz w:val="20"/>
                            <w:szCs w:val="20"/>
                          </w:rPr>
                        </w:pPr>
                      </w:p>
                      <w:p w14:paraId="2574B5DB" w14:textId="77777777" w:rsidR="00193441" w:rsidRPr="002D0BF2" w:rsidRDefault="00193441" w:rsidP="003C351D">
                        <w:pPr>
                          <w:jc w:val="both"/>
                          <w:rPr>
                            <w:rFonts w:ascii="Arial" w:hAnsi="Arial" w:cs="Arial"/>
                            <w:sz w:val="20"/>
                            <w:szCs w:val="20"/>
                          </w:rPr>
                        </w:pPr>
                        <w:r w:rsidRPr="002D0BF2">
                          <w:rPr>
                            <w:rFonts w:ascii="Arial" w:hAnsi="Arial" w:cs="Arial"/>
                            <w:sz w:val="20"/>
                            <w:szCs w:val="20"/>
                          </w:rPr>
                          <w:t xml:space="preserve">Finally, if in doubt, file a response.  For example, if a pro se party files something and you don’t understand, you may file a response to the effect that you “don’t know what it is/what the party is seeking, but you oppose it.” </w:t>
                        </w:r>
                      </w:p>
                      <w:p w14:paraId="097148CF" w14:textId="77777777" w:rsidR="00193441" w:rsidRPr="002D0BF2" w:rsidRDefault="00193441" w:rsidP="00193441">
                        <w:pPr>
                          <w:ind w:firstLine="720"/>
                          <w:rPr>
                            <w:rFonts w:ascii="Arial" w:hAnsi="Arial" w:cs="Arial"/>
                            <w:sz w:val="20"/>
                            <w:szCs w:val="20"/>
                          </w:rPr>
                        </w:pPr>
                      </w:p>
                      <w:p w14:paraId="5A02F428" w14:textId="283FCC8C" w:rsidR="00193441" w:rsidRPr="002D0BF2" w:rsidRDefault="00193441" w:rsidP="00E87278">
                        <w:pPr>
                          <w:jc w:val="both"/>
                          <w:rPr>
                            <w:rFonts w:ascii="Arial" w:hAnsi="Arial" w:cs="Arial"/>
                            <w:sz w:val="20"/>
                            <w:szCs w:val="20"/>
                          </w:rPr>
                        </w:pPr>
                        <w:r w:rsidRPr="002D0BF2">
                          <w:rPr>
                            <w:rFonts w:ascii="Arial" w:hAnsi="Arial" w:cs="Arial"/>
                            <w:b/>
                            <w:bCs/>
                            <w:i/>
                            <w:iCs/>
                            <w:sz w:val="20"/>
                            <w:szCs w:val="20"/>
                          </w:rPr>
                          <w:t xml:space="preserve">Helpful Resources, and How to </w:t>
                        </w:r>
                        <w:r w:rsidR="00620D0F">
                          <w:rPr>
                            <w:rFonts w:ascii="Arial" w:hAnsi="Arial" w:cs="Arial"/>
                            <w:b/>
                            <w:bCs/>
                            <w:i/>
                            <w:iCs/>
                            <w:sz w:val="20"/>
                            <w:szCs w:val="20"/>
                          </w:rPr>
                          <w:t>B</w:t>
                        </w:r>
                        <w:r w:rsidRPr="002D0BF2">
                          <w:rPr>
                            <w:rFonts w:ascii="Arial" w:hAnsi="Arial" w:cs="Arial"/>
                            <w:b/>
                            <w:bCs/>
                            <w:i/>
                            <w:iCs/>
                            <w:sz w:val="20"/>
                            <w:szCs w:val="20"/>
                          </w:rPr>
                          <w:t>e Helpful.</w:t>
                        </w:r>
                        <w:r w:rsidRPr="002D0BF2">
                          <w:rPr>
                            <w:rFonts w:ascii="Arial" w:hAnsi="Arial" w:cs="Arial"/>
                            <w:sz w:val="20"/>
                            <w:szCs w:val="20"/>
                          </w:rPr>
                          <w:t xml:space="preserve">  There are at least three resources you should consider: </w:t>
                        </w:r>
                        <w:proofErr w:type="gramStart"/>
                        <w:r w:rsidRPr="002D0BF2">
                          <w:rPr>
                            <w:rFonts w:ascii="Arial" w:hAnsi="Arial" w:cs="Arial"/>
                            <w:sz w:val="20"/>
                            <w:szCs w:val="20"/>
                          </w:rPr>
                          <w:t>the</w:t>
                        </w:r>
                        <w:proofErr w:type="gramEnd"/>
                        <w:r w:rsidRPr="002D0BF2">
                          <w:rPr>
                            <w:rFonts w:ascii="Arial" w:hAnsi="Arial" w:cs="Arial"/>
                            <w:sz w:val="20"/>
                            <w:szCs w:val="20"/>
                          </w:rPr>
                          <w:t xml:space="preserve"> Federal Pro Se Clinic; the Pro Bono Mediation Panel; and the Federal Limited Appearance Program (“FLAP”). </w:t>
                        </w:r>
                      </w:p>
                      <w:p w14:paraId="3E5D7CE5" w14:textId="77777777" w:rsidR="00193441" w:rsidRPr="002D0BF2" w:rsidRDefault="00193441" w:rsidP="00193441">
                        <w:pPr>
                          <w:rPr>
                            <w:rFonts w:ascii="Arial" w:hAnsi="Arial" w:cs="Arial"/>
                            <w:sz w:val="20"/>
                            <w:szCs w:val="20"/>
                          </w:rPr>
                        </w:pPr>
                      </w:p>
                      <w:p w14:paraId="238D3948" w14:textId="5D9EFE43" w:rsidR="00193441" w:rsidRPr="00C739DB" w:rsidRDefault="00193441" w:rsidP="00864B74">
                        <w:pPr>
                          <w:jc w:val="both"/>
                          <w:rPr>
                            <w:rFonts w:ascii="Arial" w:hAnsi="Arial" w:cs="Arial"/>
                            <w:sz w:val="20"/>
                            <w:szCs w:val="20"/>
                          </w:rPr>
                        </w:pPr>
                        <w:r w:rsidRPr="002D0BF2">
                          <w:rPr>
                            <w:rFonts w:ascii="Arial" w:hAnsi="Arial" w:cs="Arial"/>
                            <w:sz w:val="20"/>
                            <w:szCs w:val="20"/>
                          </w:rPr>
                          <w:t xml:space="preserve">The Federal Pro Se Clinic was established in 2018 by the Colorado Bar Association (“CBA”) in coordination with the Court.  The Clinic is located on the first floor of the Alfred A. </w:t>
                        </w:r>
                        <w:proofErr w:type="spellStart"/>
                        <w:r w:rsidRPr="002D0BF2">
                          <w:rPr>
                            <w:rFonts w:ascii="Arial" w:hAnsi="Arial" w:cs="Arial"/>
                            <w:sz w:val="20"/>
                            <w:szCs w:val="20"/>
                          </w:rPr>
                          <w:t>Arraj</w:t>
                        </w:r>
                        <w:proofErr w:type="spellEnd"/>
                        <w:r w:rsidRPr="002D0BF2">
                          <w:rPr>
                            <w:rFonts w:ascii="Arial" w:hAnsi="Arial" w:cs="Arial"/>
                            <w:sz w:val="20"/>
                            <w:szCs w:val="20"/>
                          </w:rPr>
                          <w:t xml:space="preserve"> Courthouse.  Staff and volunteer lawyers provide limited scope legal representation by appointment to civil, non-appellate, non-prisoner, pro se parties.  </w:t>
                        </w:r>
                        <w:r w:rsidRPr="002D0BF2">
                          <w:rPr>
                            <w:rFonts w:ascii="Arial" w:hAnsi="Arial" w:cs="Arial"/>
                            <w:i/>
                            <w:iCs/>
                            <w:sz w:val="20"/>
                            <w:szCs w:val="20"/>
                          </w:rPr>
                          <w:t xml:space="preserve">See </w:t>
                        </w:r>
                        <w:proofErr w:type="spellStart"/>
                        <w:r w:rsidRPr="002D0BF2">
                          <w:rPr>
                            <w:rFonts w:ascii="Arial" w:hAnsi="Arial" w:cs="Arial"/>
                            <w:sz w:val="20"/>
                            <w:szCs w:val="20"/>
                          </w:rPr>
                          <w:t>D.</w:t>
                        </w:r>
                        <w:proofErr w:type="gramStart"/>
                        <w:r w:rsidRPr="002D0BF2">
                          <w:rPr>
                            <w:rFonts w:ascii="Arial" w:hAnsi="Arial" w:cs="Arial"/>
                            <w:sz w:val="20"/>
                            <w:szCs w:val="20"/>
                          </w:rPr>
                          <w:t>C.COLO.LAttyR</w:t>
                        </w:r>
                        <w:proofErr w:type="spellEnd"/>
                        <w:proofErr w:type="gramEnd"/>
                        <w:r w:rsidRPr="002D0BF2">
                          <w:rPr>
                            <w:rFonts w:ascii="Arial" w:hAnsi="Arial" w:cs="Arial"/>
                            <w:sz w:val="20"/>
                            <w:szCs w:val="20"/>
                          </w:rPr>
                          <w:t xml:space="preserve"> 2(c).  For more information, and to volunteer, please visit: </w:t>
                        </w:r>
                        <w:hyperlink r:id="rId24" w:history="1">
                          <w:r w:rsidR="00C739DB" w:rsidRPr="002D0BF2">
                            <w:rPr>
                              <w:rStyle w:val="Hyperlink"/>
                              <w:rFonts w:ascii="Arial" w:hAnsi="Arial" w:cs="Arial"/>
                              <w:sz w:val="20"/>
                              <w:szCs w:val="20"/>
                            </w:rPr>
                            <w:t>http://www.cobar.org/fpsc/</w:t>
                          </w:r>
                        </w:hyperlink>
                        <w:r w:rsidR="00C739DB">
                          <w:rPr>
                            <w:rStyle w:val="Hyperlink"/>
                          </w:rPr>
                          <w:t xml:space="preserve"> </w:t>
                        </w:r>
                        <w:r w:rsidR="00C739DB" w:rsidRPr="00C739DB">
                          <w:rPr>
                            <w:rStyle w:val="Hyperlink"/>
                            <w:rFonts w:ascii="Arial" w:hAnsi="Arial" w:cs="Arial"/>
                            <w:color w:val="000000" w:themeColor="text1"/>
                            <w:sz w:val="20"/>
                            <w:szCs w:val="20"/>
                            <w:u w:val="none"/>
                          </w:rPr>
                          <w:t>and</w:t>
                        </w:r>
                        <w:r w:rsidR="00C739DB">
                          <w:rPr>
                            <w:rStyle w:val="Hyperlink"/>
                            <w:rFonts w:ascii="Arial" w:hAnsi="Arial" w:cs="Arial"/>
                            <w:color w:val="000000" w:themeColor="text1"/>
                            <w:sz w:val="20"/>
                            <w:szCs w:val="20"/>
                            <w:u w:val="none"/>
                          </w:rPr>
                          <w:t xml:space="preserve"> </w:t>
                        </w:r>
                        <w:hyperlink r:id="rId25" w:history="1">
                          <w:r w:rsidR="00C739DB" w:rsidRPr="00393902">
                            <w:rPr>
                              <w:rStyle w:val="Hyperlink"/>
                              <w:rFonts w:ascii="Arial" w:hAnsi="Arial" w:cs="Arial"/>
                              <w:sz w:val="20"/>
                              <w:szCs w:val="20"/>
                            </w:rPr>
                            <w:t>http://www.cod.uscourts.gov/AttorneyInformation/CivilProBonoPanel-Details,andAvailableCases.aspx</w:t>
                          </w:r>
                        </w:hyperlink>
                        <w:r w:rsidR="00C739DB">
                          <w:rPr>
                            <w:rFonts w:ascii="Arial" w:hAnsi="Arial" w:cs="Arial"/>
                            <w:sz w:val="20"/>
                            <w:szCs w:val="20"/>
                          </w:rPr>
                          <w:t>.</w:t>
                        </w:r>
                        <w:r w:rsidRPr="002D0BF2">
                          <w:rPr>
                            <w:rFonts w:ascii="Arial" w:hAnsi="Arial" w:cs="Arial"/>
                            <w:color w:val="000000" w:themeColor="text1"/>
                            <w:sz w:val="20"/>
                            <w:szCs w:val="20"/>
                          </w:rPr>
                          <w:t xml:space="preserve"> The Court frequently directs pro se litigants to the Clinic for assistance.</w:t>
                        </w:r>
                      </w:p>
                      <w:p w14:paraId="7BDB3BB2" w14:textId="77777777" w:rsidR="00193441" w:rsidRPr="002D0BF2" w:rsidRDefault="00193441" w:rsidP="00193441">
                        <w:pPr>
                          <w:ind w:firstLine="720"/>
                          <w:rPr>
                            <w:rFonts w:ascii="Arial" w:hAnsi="Arial" w:cs="Arial"/>
                            <w:sz w:val="20"/>
                            <w:szCs w:val="20"/>
                          </w:rPr>
                        </w:pPr>
                      </w:p>
                      <w:p w14:paraId="248E12E1" w14:textId="63ED54FE" w:rsidR="00193441" w:rsidRPr="002D0BF2" w:rsidRDefault="00193441" w:rsidP="003C351D">
                        <w:pPr>
                          <w:jc w:val="both"/>
                          <w:rPr>
                            <w:rFonts w:ascii="Arial" w:hAnsi="Arial" w:cs="Arial"/>
                            <w:color w:val="000000" w:themeColor="text1"/>
                            <w:sz w:val="20"/>
                            <w:szCs w:val="20"/>
                          </w:rPr>
                        </w:pPr>
                        <w:r w:rsidRPr="002D0BF2">
                          <w:rPr>
                            <w:rFonts w:ascii="Arial" w:hAnsi="Arial" w:cs="Arial"/>
                            <w:color w:val="000000" w:themeColor="text1"/>
                            <w:sz w:val="20"/>
                            <w:szCs w:val="20"/>
                          </w:rPr>
                          <w:t>The federal Pro Bono Mediation Panel was developed to assist the lawyers on the Court’s Civil Pro Bono Panel with a means to resolve their pro bono cases, using professional pro bono mediation services of a group of experienced volunteers.  The service is available for non-prisoner and (represented and non-represented) prisoner Panel cases.  There is no charge for this service.  The appointment of a Panel Mediator is an informal process, but you do need to obtain a court order.  For more information, please contact Ed Butler, Legal Officer, at 303-335-2042, or by email at</w:t>
                        </w:r>
                        <w:r w:rsidR="00E87278" w:rsidRPr="002D0BF2">
                          <w:rPr>
                            <w:rFonts w:ascii="Arial" w:hAnsi="Arial" w:cs="Arial"/>
                            <w:color w:val="000000" w:themeColor="text1"/>
                            <w:sz w:val="20"/>
                            <w:szCs w:val="20"/>
                          </w:rPr>
                          <w:t>:</w:t>
                        </w:r>
                        <w:r w:rsidRPr="002D0BF2">
                          <w:rPr>
                            <w:rFonts w:ascii="Arial" w:hAnsi="Arial" w:cs="Arial"/>
                            <w:color w:val="000000" w:themeColor="text1"/>
                            <w:sz w:val="20"/>
                            <w:szCs w:val="20"/>
                          </w:rPr>
                          <w:t xml:space="preserve"> </w:t>
                        </w:r>
                        <w:r w:rsidR="00AB2AA8" w:rsidRPr="002D0BF2">
                          <w:rPr>
                            <w:rFonts w:ascii="Arial" w:hAnsi="Arial" w:cs="Arial"/>
                            <w:color w:val="000000" w:themeColor="text1"/>
                            <w:sz w:val="20"/>
                            <w:szCs w:val="20"/>
                          </w:rPr>
                          <w:br/>
                        </w:r>
                        <w:hyperlink r:id="rId26" w:history="1">
                          <w:r w:rsidR="00AB2AA8" w:rsidRPr="002D0BF2">
                            <w:rPr>
                              <w:rStyle w:val="Hyperlink"/>
                              <w:rFonts w:ascii="Arial" w:hAnsi="Arial" w:cs="Arial"/>
                              <w:sz w:val="20"/>
                              <w:szCs w:val="20"/>
                            </w:rPr>
                            <w:t>COD_ProBonoPanel@cod.uscourts.gov</w:t>
                          </w:r>
                        </w:hyperlink>
                        <w:r w:rsidRPr="002D0BF2">
                          <w:rPr>
                            <w:rFonts w:ascii="Arial" w:hAnsi="Arial" w:cs="Arial"/>
                            <w:color w:val="000000" w:themeColor="text1"/>
                            <w:sz w:val="20"/>
                            <w:szCs w:val="20"/>
                          </w:rPr>
                          <w:t xml:space="preserve">. </w:t>
                        </w:r>
                      </w:p>
                      <w:p w14:paraId="7976F4E9" w14:textId="77777777" w:rsidR="00193441" w:rsidRPr="002D0BF2" w:rsidRDefault="00193441" w:rsidP="00193441">
                        <w:pPr>
                          <w:ind w:firstLine="720"/>
                          <w:rPr>
                            <w:rFonts w:ascii="Arial" w:hAnsi="Arial" w:cs="Arial"/>
                            <w:color w:val="000000" w:themeColor="text1"/>
                            <w:sz w:val="20"/>
                            <w:szCs w:val="20"/>
                          </w:rPr>
                        </w:pPr>
                      </w:p>
                      <w:p w14:paraId="1AA535A2" w14:textId="2A52B78D" w:rsidR="00193441" w:rsidRPr="003C351D" w:rsidRDefault="00193441" w:rsidP="003C351D">
                        <w:pPr>
                          <w:jc w:val="both"/>
                          <w:rPr>
                            <w:rFonts w:ascii="Arial" w:hAnsi="Arial" w:cs="Arial"/>
                            <w:color w:val="FF0000"/>
                            <w:sz w:val="20"/>
                            <w:szCs w:val="20"/>
                          </w:rPr>
                        </w:pPr>
                        <w:r w:rsidRPr="002D0BF2">
                          <w:rPr>
                            <w:rFonts w:ascii="Arial" w:hAnsi="Arial" w:cs="Arial"/>
                            <w:sz w:val="20"/>
                            <w:szCs w:val="20"/>
                          </w:rPr>
                          <w:t xml:space="preserve">Finally, the CBA’s Young Lawyers Division has partnered with Magistrate Judge Crews in developing FLAP, which, if implemented, will operate as a subgroup of the Pro Bono Panel and will provide limited, in-court representation of pro se litigants on non-dispositive matters.  The CBA YLD is promoting this program as a win-win for young lawyers and pro se litigants.  Young lawyers will be afforded the opportunity to appear before the Court, gaining valuable on-your-feet experience, while pro se litigants will obtain limited representation on legal matters. FLAP is slated for presentation to the Court in upcoming months.  For more information, please contact Alan Schindler of the law firm Timmins, LLC at </w:t>
                        </w:r>
                        <w:hyperlink r:id="rId27" w:history="1">
                          <w:r w:rsidRPr="002D0BF2">
                            <w:rPr>
                              <w:rStyle w:val="Hyperlink"/>
                              <w:rFonts w:ascii="Arial" w:hAnsi="Arial" w:cs="Arial"/>
                              <w:sz w:val="20"/>
                              <w:szCs w:val="20"/>
                            </w:rPr>
                            <w:t>as@timminslaw.com</w:t>
                          </w:r>
                        </w:hyperlink>
                        <w:r w:rsidRPr="002D0BF2">
                          <w:rPr>
                            <w:rFonts w:ascii="Arial" w:hAnsi="Arial" w:cs="Arial"/>
                            <w:sz w:val="20"/>
                            <w:szCs w:val="20"/>
                          </w:rPr>
                          <w:t>.</w:t>
                        </w:r>
                      </w:p>
                      <w:p w14:paraId="34FD74E2" w14:textId="7263F025" w:rsidR="007227A4" w:rsidRPr="002D0BF2" w:rsidRDefault="0078282B" w:rsidP="0078282B">
                        <w:pPr>
                          <w:spacing w:after="75"/>
                          <w:jc w:val="center"/>
                          <w:rPr>
                            <w:rFonts w:ascii="Arial" w:hAnsi="Arial" w:cs="Arial"/>
                            <w:sz w:val="20"/>
                            <w:szCs w:val="20"/>
                          </w:rPr>
                        </w:pPr>
                        <w:r w:rsidRPr="002D0BF2">
                          <w:rPr>
                            <w:rFonts w:ascii="Arial" w:hAnsi="Arial" w:cs="Arial"/>
                            <w:b/>
                            <w:bCs/>
                            <w:color w:val="5C788C"/>
                            <w:sz w:val="20"/>
                            <w:szCs w:val="20"/>
                          </w:rPr>
                          <w:lastRenderedPageBreak/>
                          <w:t>______________________________________________________</w:t>
                        </w:r>
                      </w:p>
                      <w:p w14:paraId="2D681BB6" w14:textId="77777777" w:rsidR="007227A4" w:rsidRPr="002D0BF2" w:rsidRDefault="007227A4" w:rsidP="00401FED">
                        <w:pPr>
                          <w:spacing w:after="75"/>
                          <w:jc w:val="both"/>
                          <w:rPr>
                            <w:rFonts w:ascii="Arial" w:hAnsi="Arial" w:cs="Arial"/>
                            <w:sz w:val="20"/>
                            <w:szCs w:val="20"/>
                          </w:rPr>
                        </w:pPr>
                      </w:p>
                      <w:p w14:paraId="20560B35" w14:textId="6BA95CA6" w:rsidR="00231AEC" w:rsidRPr="002D0BF2" w:rsidRDefault="00BC400B" w:rsidP="00231AEC">
                        <w:pPr>
                          <w:jc w:val="center"/>
                          <w:rPr>
                            <w:rFonts w:ascii="Arial" w:hAnsi="Arial" w:cs="Arial"/>
                            <w:b/>
                            <w:bCs/>
                            <w:sz w:val="20"/>
                            <w:szCs w:val="20"/>
                          </w:rPr>
                        </w:pPr>
                        <w:r w:rsidRPr="002D0BF2">
                          <w:rPr>
                            <w:rFonts w:ascii="Arial" w:hAnsi="Arial" w:cs="Arial"/>
                            <w:b/>
                            <w:bCs/>
                            <w:sz w:val="20"/>
                            <w:szCs w:val="20"/>
                          </w:rPr>
                          <w:t>IMPLICIT BIAS IN THE LEGAL PROFESSION, THE WORKPLACE, AND THE COMMUNITY</w:t>
                        </w:r>
                        <w:r w:rsidR="001E3E35">
                          <w:rPr>
                            <w:rFonts w:ascii="Arial" w:hAnsi="Arial" w:cs="Arial"/>
                            <w:b/>
                            <w:bCs/>
                            <w:sz w:val="20"/>
                            <w:szCs w:val="20"/>
                          </w:rPr>
                          <w:t xml:space="preserve">—RECOGNIZING </w:t>
                        </w:r>
                        <w:r w:rsidRPr="002D0BF2">
                          <w:rPr>
                            <w:rFonts w:ascii="Arial" w:hAnsi="Arial" w:cs="Arial"/>
                            <w:b/>
                            <w:bCs/>
                            <w:sz w:val="20"/>
                            <w:szCs w:val="20"/>
                          </w:rPr>
                          <w:t xml:space="preserve">IT AND INTERRUPTING IT IN OURSELVES AND OTHERS </w:t>
                        </w:r>
                      </w:p>
                      <w:p w14:paraId="1FF8A4A2" w14:textId="79667252" w:rsidR="00231AEC" w:rsidRPr="002D0BF2" w:rsidRDefault="00231AEC" w:rsidP="00231AEC">
                        <w:pPr>
                          <w:jc w:val="center"/>
                          <w:rPr>
                            <w:rFonts w:ascii="Arial" w:hAnsi="Arial" w:cs="Arial"/>
                            <w:bCs/>
                            <w:sz w:val="20"/>
                            <w:szCs w:val="20"/>
                          </w:rPr>
                        </w:pPr>
                        <w:r w:rsidRPr="002D0BF2">
                          <w:rPr>
                            <w:rFonts w:ascii="Arial" w:hAnsi="Arial" w:cs="Arial"/>
                            <w:bCs/>
                            <w:sz w:val="20"/>
                            <w:szCs w:val="20"/>
                          </w:rPr>
                          <w:br/>
                          <w:t xml:space="preserve">By Barry </w:t>
                        </w:r>
                        <w:proofErr w:type="spellStart"/>
                        <w:r w:rsidRPr="002D0BF2">
                          <w:rPr>
                            <w:rFonts w:ascii="Arial" w:hAnsi="Arial" w:cs="Arial"/>
                            <w:bCs/>
                            <w:sz w:val="20"/>
                            <w:szCs w:val="20"/>
                          </w:rPr>
                          <w:t>Boughman</w:t>
                        </w:r>
                        <w:proofErr w:type="spellEnd"/>
                      </w:p>
                      <w:p w14:paraId="20D08D0E" w14:textId="77777777" w:rsidR="00231AEC" w:rsidRPr="002D0BF2" w:rsidRDefault="00231AEC" w:rsidP="00231AEC">
                        <w:pPr>
                          <w:rPr>
                            <w:rFonts w:ascii="Arial" w:hAnsi="Arial" w:cs="Arial"/>
                            <w:sz w:val="20"/>
                            <w:szCs w:val="20"/>
                          </w:rPr>
                        </w:pPr>
                      </w:p>
                      <w:p w14:paraId="7BC02062" w14:textId="77777777" w:rsidR="00231AEC" w:rsidRPr="002D0BF2" w:rsidRDefault="00231AEC" w:rsidP="003C351D">
                        <w:pPr>
                          <w:ind w:left="-10"/>
                          <w:jc w:val="both"/>
                          <w:rPr>
                            <w:rFonts w:ascii="Arial" w:hAnsi="Arial" w:cs="Arial"/>
                            <w:sz w:val="20"/>
                            <w:szCs w:val="20"/>
                          </w:rPr>
                        </w:pPr>
                        <w:r w:rsidRPr="002D0BF2">
                          <w:rPr>
                            <w:rFonts w:ascii="Arial" w:hAnsi="Arial" w:cs="Arial"/>
                            <w:sz w:val="20"/>
                            <w:szCs w:val="20"/>
                          </w:rPr>
                          <w:t xml:space="preserve">Attorney, professor, and former prosecutor Karen Steinhauser gave an interesting seminar on implicit bias on March 11, 2020, shortly before the pandemic shut everything down. </w:t>
                        </w:r>
                      </w:p>
                      <w:p w14:paraId="14A748B0" w14:textId="77777777" w:rsidR="00231AEC" w:rsidRPr="002D0BF2" w:rsidRDefault="00231AEC" w:rsidP="00231AEC">
                        <w:pPr>
                          <w:rPr>
                            <w:rFonts w:ascii="Arial" w:hAnsi="Arial" w:cs="Arial"/>
                            <w:sz w:val="20"/>
                            <w:szCs w:val="20"/>
                          </w:rPr>
                        </w:pPr>
                      </w:p>
                      <w:p w14:paraId="709C4FCB" w14:textId="7777777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Bias is an inclination of temperament or outlook, especially a personal and sometimes unreasoned judgment or prejudice.  </w:t>
                        </w:r>
                        <w:r w:rsidRPr="002D0BF2">
                          <w:rPr>
                            <w:rFonts w:ascii="Arial" w:hAnsi="Arial" w:cs="Arial"/>
                            <w:i/>
                            <w:sz w:val="20"/>
                            <w:szCs w:val="20"/>
                          </w:rPr>
                          <w:t xml:space="preserve">See </w:t>
                        </w:r>
                        <w:r w:rsidRPr="002D0BF2">
                          <w:rPr>
                            <w:rFonts w:ascii="Arial" w:hAnsi="Arial" w:cs="Arial"/>
                            <w:sz w:val="20"/>
                            <w:szCs w:val="20"/>
                          </w:rPr>
                          <w:t xml:space="preserve">Merriam-Webster Dictionary.  Bias can be either explicit or implicit. </w:t>
                        </w:r>
                      </w:p>
                      <w:p w14:paraId="37AE0001" w14:textId="77777777" w:rsidR="00231AEC" w:rsidRPr="002D0BF2" w:rsidRDefault="00231AEC" w:rsidP="00231AEC">
                        <w:pPr>
                          <w:rPr>
                            <w:rFonts w:ascii="Arial" w:hAnsi="Arial" w:cs="Arial"/>
                            <w:sz w:val="20"/>
                            <w:szCs w:val="20"/>
                          </w:rPr>
                        </w:pPr>
                      </w:p>
                      <w:p w14:paraId="2942F783" w14:textId="7777777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Explicit bias occurs on a conscious level, meaning that the speaker is aware of his or her particular prejudice.  “I don’t trust any [fill in the blank].”  “All [fill in the blank] fans are jerks.”  Explicit biases are easy to spot and confront. </w:t>
                        </w:r>
                      </w:p>
                      <w:p w14:paraId="091E2B91" w14:textId="77777777" w:rsidR="00231AEC" w:rsidRPr="002D0BF2" w:rsidRDefault="00231AEC" w:rsidP="00231AEC">
                        <w:pPr>
                          <w:rPr>
                            <w:rFonts w:ascii="Arial" w:hAnsi="Arial" w:cs="Arial"/>
                            <w:sz w:val="20"/>
                            <w:szCs w:val="20"/>
                          </w:rPr>
                        </w:pPr>
                      </w:p>
                      <w:p w14:paraId="657A1E62" w14:textId="77777777" w:rsidR="00231AEC" w:rsidRPr="002D0BF2" w:rsidRDefault="00231AEC" w:rsidP="003C351D">
                        <w:pPr>
                          <w:ind w:left="-10"/>
                          <w:jc w:val="both"/>
                          <w:rPr>
                            <w:rFonts w:ascii="Arial" w:hAnsi="Arial" w:cs="Arial"/>
                            <w:sz w:val="20"/>
                            <w:szCs w:val="20"/>
                          </w:rPr>
                        </w:pPr>
                        <w:r w:rsidRPr="002D0BF2">
                          <w:rPr>
                            <w:rFonts w:ascii="Arial" w:hAnsi="Arial" w:cs="Arial"/>
                            <w:sz w:val="20"/>
                            <w:szCs w:val="20"/>
                          </w:rPr>
                          <w:t>Implicit biases are trickier animals.  Implicit bias refers to the attitudes or stereotypes that affect our understanding, actions, and decisions in an unconscious manner.  One expert, Cheryl Ingram, CEO of Diverse City LLC, describes it as a prejudice that turns into unconscious action—you don’t realize that you are doing it.  Everyone has implicit biases, which can be both positive (giving the benefit of the doubt to a person who attended the same university) and negative (criminal defendants never tell the truth when testifying).  An implicit bias can become an explicit bias, but an explicit bias cannot become an implicit bias.</w:t>
                        </w:r>
                      </w:p>
                      <w:p w14:paraId="18EC8519" w14:textId="77777777" w:rsidR="00231AEC" w:rsidRPr="002D0BF2" w:rsidRDefault="00231AEC" w:rsidP="00231AEC">
                        <w:pPr>
                          <w:rPr>
                            <w:rFonts w:ascii="Arial" w:hAnsi="Arial" w:cs="Arial"/>
                            <w:sz w:val="20"/>
                            <w:szCs w:val="20"/>
                          </w:rPr>
                        </w:pPr>
                      </w:p>
                      <w:p w14:paraId="44BACE59" w14:textId="7777777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Ms. Steinhauser explained that her job was to make the group feel uncomfortable because people who perceive themselves as unbiased are at greater risk of a blind spot.  She encouraged the group to recognize their own biases and learn how to interrupt them.  She also discussed recognizing biases in others and confronting those biases as well.  </w:t>
                        </w:r>
                      </w:p>
                      <w:p w14:paraId="4D8B03FF" w14:textId="77777777" w:rsidR="00231AEC" w:rsidRPr="002D0BF2" w:rsidRDefault="00231AEC" w:rsidP="00231AEC">
                        <w:pPr>
                          <w:rPr>
                            <w:rFonts w:ascii="Arial" w:hAnsi="Arial" w:cs="Arial"/>
                            <w:sz w:val="20"/>
                            <w:szCs w:val="20"/>
                          </w:rPr>
                        </w:pPr>
                      </w:p>
                      <w:p w14:paraId="69253B68" w14:textId="4FF5EC5B" w:rsidR="00231AEC" w:rsidRPr="002D0BF2" w:rsidRDefault="00231AEC" w:rsidP="003C351D">
                        <w:pPr>
                          <w:jc w:val="both"/>
                          <w:rPr>
                            <w:rFonts w:ascii="Arial" w:hAnsi="Arial" w:cs="Arial"/>
                            <w:sz w:val="20"/>
                            <w:szCs w:val="20"/>
                          </w:rPr>
                        </w:pPr>
                        <w:r w:rsidRPr="002D0BF2">
                          <w:rPr>
                            <w:rFonts w:ascii="Arial" w:hAnsi="Arial" w:cs="Arial"/>
                            <w:sz w:val="20"/>
                            <w:szCs w:val="20"/>
                          </w:rPr>
                          <w:t>Example One: two attorneys, a woman and a man, appear in court on behalf of a client.  Many people are implicitly more likely to assume that the man is the client’s lawyer even when the woman is the senior attorney on the team.  Example Two:  Ms. Steinhauser spoke of an African</w:t>
                        </w:r>
                        <w:r w:rsidR="00290DEC" w:rsidRPr="002D0BF2">
                          <w:rPr>
                            <w:rFonts w:ascii="Arial" w:hAnsi="Arial" w:cs="Arial"/>
                            <w:sz w:val="20"/>
                            <w:szCs w:val="20"/>
                          </w:rPr>
                          <w:t xml:space="preserve"> </w:t>
                        </w:r>
                        <w:r w:rsidRPr="002D0BF2">
                          <w:rPr>
                            <w:rFonts w:ascii="Arial" w:hAnsi="Arial" w:cs="Arial"/>
                            <w:sz w:val="20"/>
                            <w:szCs w:val="20"/>
                          </w:rPr>
                          <w:t>American defense attorney who described being repeatedly mistaken as someone other than a lawyer upon entering courtrooms.</w:t>
                        </w:r>
                        <w:r w:rsidR="00847BD3" w:rsidRPr="002D0BF2">
                          <w:rPr>
                            <w:rFonts w:ascii="Arial" w:hAnsi="Arial" w:cs="Arial"/>
                            <w:sz w:val="20"/>
                            <w:szCs w:val="20"/>
                          </w:rPr>
                          <w:t xml:space="preserve"> </w:t>
                        </w:r>
                        <w:r w:rsidRPr="002D0BF2">
                          <w:rPr>
                            <w:rFonts w:ascii="Arial" w:hAnsi="Arial" w:cs="Arial"/>
                            <w:sz w:val="20"/>
                            <w:szCs w:val="20"/>
                          </w:rPr>
                          <w:t xml:space="preserve">These things happen all the time and they happen to everyone. </w:t>
                        </w:r>
                      </w:p>
                      <w:p w14:paraId="5464E297" w14:textId="77777777" w:rsidR="00231AEC" w:rsidRPr="002D0BF2" w:rsidRDefault="00231AEC" w:rsidP="00231AEC">
                        <w:pPr>
                          <w:rPr>
                            <w:rFonts w:ascii="Arial" w:hAnsi="Arial" w:cs="Arial"/>
                            <w:sz w:val="20"/>
                            <w:szCs w:val="20"/>
                          </w:rPr>
                        </w:pPr>
                      </w:p>
                      <w:p w14:paraId="3D55A494" w14:textId="7777777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Ms. Steinhauser noted that signals indicative of implicit biases </w:t>
                        </w:r>
                        <w:proofErr w:type="gramStart"/>
                        <w:r w:rsidRPr="002D0BF2">
                          <w:rPr>
                            <w:rFonts w:ascii="Arial" w:hAnsi="Arial" w:cs="Arial"/>
                            <w:sz w:val="20"/>
                            <w:szCs w:val="20"/>
                          </w:rPr>
                          <w:t>include</w:t>
                        </w:r>
                        <w:proofErr w:type="gramEnd"/>
                        <w:r w:rsidRPr="002D0BF2">
                          <w:rPr>
                            <w:rFonts w:ascii="Arial" w:hAnsi="Arial" w:cs="Arial"/>
                            <w:sz w:val="20"/>
                            <w:szCs w:val="20"/>
                          </w:rPr>
                          <w:t xml:space="preserve"> facial expressions; dismissing one person’s idea only to embrace the same idea when offered by another; leaving someone off a group email or text message; pronouncing names incorrectly or assigning thoughtless nicknames; discounting an opinion because of an unusual accent; and mixing up individuals of the same race, ethnicity, or gender with another of the same race, ethnicity, or gender.</w:t>
                        </w:r>
                      </w:p>
                      <w:p w14:paraId="1997A6EC" w14:textId="77777777" w:rsidR="00231AEC" w:rsidRPr="002D0BF2" w:rsidRDefault="00231AEC" w:rsidP="00231AEC">
                        <w:pPr>
                          <w:rPr>
                            <w:rFonts w:ascii="Arial" w:hAnsi="Arial" w:cs="Arial"/>
                            <w:sz w:val="20"/>
                            <w:szCs w:val="20"/>
                          </w:rPr>
                        </w:pPr>
                      </w:p>
                      <w:p w14:paraId="69EB6773" w14:textId="661C48D1" w:rsidR="00231AEC" w:rsidRPr="002D0BF2" w:rsidRDefault="00231AEC" w:rsidP="003C351D">
                        <w:pPr>
                          <w:jc w:val="both"/>
                          <w:rPr>
                            <w:rFonts w:ascii="Arial" w:hAnsi="Arial" w:cs="Arial"/>
                            <w:sz w:val="20"/>
                            <w:szCs w:val="20"/>
                          </w:rPr>
                        </w:pPr>
                        <w:proofErr w:type="gramStart"/>
                        <w:r w:rsidRPr="002D0BF2">
                          <w:rPr>
                            <w:rFonts w:ascii="Arial" w:hAnsi="Arial" w:cs="Arial"/>
                            <w:sz w:val="20"/>
                            <w:szCs w:val="20"/>
                          </w:rPr>
                          <w:lastRenderedPageBreak/>
                          <w:t>One way</w:t>
                        </w:r>
                        <w:proofErr w:type="gramEnd"/>
                        <w:r w:rsidRPr="002D0BF2">
                          <w:rPr>
                            <w:rFonts w:ascii="Arial" w:hAnsi="Arial" w:cs="Arial"/>
                            <w:sz w:val="20"/>
                            <w:szCs w:val="20"/>
                          </w:rPr>
                          <w:t xml:space="preserve"> implicit biases can be revealed and evaluated is by taking the Harvard Implicit Association Tests.  These tests measure the strength of associations between concepts (e.g., black people, gay people), evaluations (e.g., good, bad), and stereotypes (e.g., athletic, clumsy). The tests address numerous categories including Age (Young/Old), Arab-Muslim/Other People, Asian/European American, Disabled/Abled, Gender-Career, Gender-Science, Native/White American, Presidential Popularity, Race (Black/White), Religions, Sexuality (Gay/Straight), Skin-Tone (Light/Dark), Transgender People/Cisgender People, Weapons/Harmless Objects, and Weight (Fat/Thin).  The tests are available at </w:t>
                        </w:r>
                        <w:hyperlink r:id="rId28" w:history="1">
                          <w:r w:rsidRPr="003C351D">
                            <w:rPr>
                              <w:rStyle w:val="Hyperlink"/>
                              <w:rFonts w:ascii="Arial" w:hAnsi="Arial" w:cs="Arial"/>
                              <w:sz w:val="20"/>
                              <w:szCs w:val="20"/>
                            </w:rPr>
                            <w:t>implicit.harvard.edu/implicit/takeatest.html</w:t>
                          </w:r>
                        </w:hyperlink>
                        <w:r w:rsidRPr="002D0BF2">
                          <w:rPr>
                            <w:rFonts w:ascii="Arial" w:hAnsi="Arial" w:cs="Arial"/>
                            <w:sz w:val="20"/>
                            <w:szCs w:val="20"/>
                          </w:rPr>
                          <w:t xml:space="preserve">.  </w:t>
                        </w:r>
                      </w:p>
                      <w:p w14:paraId="06EC9E11" w14:textId="77777777" w:rsidR="00231AEC" w:rsidRPr="002D0BF2" w:rsidRDefault="00231AEC" w:rsidP="00231AEC">
                        <w:pPr>
                          <w:rPr>
                            <w:rFonts w:ascii="Arial" w:hAnsi="Arial" w:cs="Arial"/>
                            <w:sz w:val="20"/>
                            <w:szCs w:val="20"/>
                          </w:rPr>
                        </w:pPr>
                      </w:p>
                      <w:p w14:paraId="3E78AC3F" w14:textId="2CA283B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Ms. Steinhauser presented a video from the ABA, entitled Hidden Injustice: Bias on the Bench. There, several judicial officers from around the country discuss the discovery of their own implicit biases and ways to address them in order to render fairer decisions.  </w:t>
                        </w:r>
                      </w:p>
                      <w:p w14:paraId="3674BDF6" w14:textId="77777777" w:rsidR="00231AEC" w:rsidRPr="002D0BF2" w:rsidRDefault="00231AEC" w:rsidP="00231AEC">
                        <w:pPr>
                          <w:rPr>
                            <w:rFonts w:ascii="Arial" w:hAnsi="Arial" w:cs="Arial"/>
                            <w:sz w:val="20"/>
                            <w:szCs w:val="20"/>
                          </w:rPr>
                        </w:pPr>
                      </w:p>
                      <w:p w14:paraId="37A84E60" w14:textId="77777777" w:rsidR="00231AEC" w:rsidRPr="002D0BF2" w:rsidRDefault="00231AEC" w:rsidP="003C351D">
                        <w:pPr>
                          <w:rPr>
                            <w:rFonts w:ascii="Arial" w:hAnsi="Arial" w:cs="Arial"/>
                            <w:sz w:val="20"/>
                            <w:szCs w:val="20"/>
                          </w:rPr>
                        </w:pPr>
                        <w:r w:rsidRPr="002D0BF2">
                          <w:rPr>
                            <w:rFonts w:ascii="Arial" w:hAnsi="Arial" w:cs="Arial"/>
                            <w:sz w:val="20"/>
                            <w:szCs w:val="20"/>
                          </w:rPr>
                          <w:t xml:space="preserve">Karen Steinhauser offered three primary takeaways. </w:t>
                        </w:r>
                      </w:p>
                      <w:p w14:paraId="4ED381B4" w14:textId="77777777" w:rsidR="00231AEC" w:rsidRPr="002D0BF2" w:rsidRDefault="00231AEC" w:rsidP="00231AEC">
                        <w:pPr>
                          <w:rPr>
                            <w:rFonts w:ascii="Arial" w:hAnsi="Arial" w:cs="Arial"/>
                            <w:sz w:val="20"/>
                            <w:szCs w:val="20"/>
                          </w:rPr>
                        </w:pPr>
                      </w:p>
                      <w:p w14:paraId="2323C583" w14:textId="7777777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First, it can be humbling to learn that we aren’t as unbiased as we think we are.  Accept the facts that nobody is perfect and that everyone has implicit biases.  Recognizing their existence can be more important than the fact that the biases exist. </w:t>
                        </w:r>
                      </w:p>
                      <w:p w14:paraId="2E5CF461" w14:textId="77777777" w:rsidR="00231AEC" w:rsidRPr="002D0BF2" w:rsidRDefault="00231AEC" w:rsidP="00231AEC">
                        <w:pPr>
                          <w:rPr>
                            <w:rFonts w:ascii="Arial" w:hAnsi="Arial" w:cs="Arial"/>
                            <w:sz w:val="20"/>
                            <w:szCs w:val="20"/>
                          </w:rPr>
                        </w:pPr>
                      </w:p>
                      <w:p w14:paraId="3F17F326" w14:textId="7777777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Second, train yourself to slow down.  As lawyers, we tend to rely on gut reactions in evaluating a juror, a witness, an opponent, or a judge.  Avoid jumping to conclusions and learn to ask questions. </w:t>
                        </w:r>
                      </w:p>
                      <w:p w14:paraId="14D7BE57" w14:textId="77777777" w:rsidR="00231AEC" w:rsidRPr="002D0BF2" w:rsidRDefault="00231AEC" w:rsidP="00231AEC">
                        <w:pPr>
                          <w:rPr>
                            <w:rFonts w:ascii="Arial" w:hAnsi="Arial" w:cs="Arial"/>
                            <w:sz w:val="20"/>
                            <w:szCs w:val="20"/>
                          </w:rPr>
                        </w:pPr>
                      </w:p>
                      <w:p w14:paraId="33ADD8A9" w14:textId="77777777" w:rsidR="00231AEC" w:rsidRPr="002D0BF2" w:rsidRDefault="00231AEC" w:rsidP="003C351D">
                        <w:pPr>
                          <w:jc w:val="both"/>
                          <w:rPr>
                            <w:rFonts w:ascii="Arial" w:hAnsi="Arial" w:cs="Arial"/>
                            <w:sz w:val="20"/>
                            <w:szCs w:val="20"/>
                          </w:rPr>
                        </w:pPr>
                        <w:r w:rsidRPr="002D0BF2">
                          <w:rPr>
                            <w:rFonts w:ascii="Arial" w:hAnsi="Arial" w:cs="Arial"/>
                            <w:sz w:val="20"/>
                            <w:szCs w:val="20"/>
                          </w:rPr>
                          <w:t xml:space="preserve">Third, try to be internally motivated to be fair and square.  Learn how to recognize implicit bias in yourself and interrupt it when you do.  Watch for implicit biases in others and call it out when appropriate. In short, recognize, understand, interrupt, and confront.  And slow down.  </w:t>
                        </w:r>
                      </w:p>
                      <w:p w14:paraId="0CB1722A" w14:textId="3D454008" w:rsidR="002E713F" w:rsidRPr="002D0BF2" w:rsidRDefault="002E713F" w:rsidP="00370297">
                        <w:pPr>
                          <w:spacing w:after="75"/>
                          <w:jc w:val="both"/>
                          <w:rPr>
                            <w:rFonts w:ascii="Arial" w:hAnsi="Arial" w:cs="Arial"/>
                            <w:color w:val="000000"/>
                            <w:sz w:val="20"/>
                            <w:szCs w:val="20"/>
                          </w:rPr>
                        </w:pPr>
                      </w:p>
                      <w:p w14:paraId="0E756B5C" w14:textId="56CD217C" w:rsidR="002E713F" w:rsidRPr="002D0BF2" w:rsidRDefault="002E713F" w:rsidP="002E713F">
                        <w:pPr>
                          <w:spacing w:after="75"/>
                          <w:jc w:val="center"/>
                          <w:rPr>
                            <w:rFonts w:ascii="Arial" w:hAnsi="Arial" w:cs="Arial"/>
                            <w:color w:val="000000"/>
                            <w:sz w:val="20"/>
                            <w:szCs w:val="20"/>
                          </w:rPr>
                        </w:pPr>
                        <w:r w:rsidRPr="002D0BF2">
                          <w:rPr>
                            <w:rFonts w:ascii="Arial" w:hAnsi="Arial" w:cs="Arial"/>
                            <w:color w:val="000000"/>
                            <w:sz w:val="20"/>
                            <w:szCs w:val="20"/>
                          </w:rPr>
                          <w:t> </w:t>
                        </w:r>
                        <w:r w:rsidR="00231AEC" w:rsidRPr="002D0BF2">
                          <w:rPr>
                            <w:rFonts w:ascii="Arial" w:hAnsi="Arial" w:cs="Arial"/>
                            <w:b/>
                            <w:bCs/>
                            <w:color w:val="5C788C"/>
                            <w:sz w:val="20"/>
                            <w:szCs w:val="20"/>
                          </w:rPr>
                          <w:t>______________________________________________________</w:t>
                        </w:r>
                      </w:p>
                      <w:p w14:paraId="49A46171" w14:textId="22965756" w:rsidR="002E713F" w:rsidRPr="002D0BF2" w:rsidRDefault="002E713F" w:rsidP="002E713F">
                        <w:pPr>
                          <w:spacing w:after="75"/>
                          <w:jc w:val="both"/>
                          <w:rPr>
                            <w:rFonts w:ascii="Arial" w:hAnsi="Arial" w:cs="Arial"/>
                            <w:color w:val="000000"/>
                            <w:sz w:val="20"/>
                            <w:szCs w:val="20"/>
                          </w:rPr>
                        </w:pPr>
                        <w:r w:rsidRPr="002D0BF2">
                          <w:rPr>
                            <w:rFonts w:ascii="Arial" w:hAnsi="Arial" w:cs="Arial"/>
                            <w:color w:val="000000"/>
                            <w:sz w:val="20"/>
                            <w:szCs w:val="20"/>
                          </w:rPr>
                          <w:t> </w:t>
                        </w:r>
                      </w:p>
                      <w:p w14:paraId="6A30C3E6" w14:textId="537AA358" w:rsidR="007D7D07" w:rsidRPr="002D0BF2" w:rsidRDefault="002E713F" w:rsidP="007D7D07">
                        <w:pPr>
                          <w:jc w:val="center"/>
                          <w:rPr>
                            <w:rFonts w:ascii="Arial" w:hAnsi="Arial" w:cs="Arial"/>
                            <w:b/>
                            <w:bCs/>
                            <w:sz w:val="20"/>
                            <w:szCs w:val="20"/>
                          </w:rPr>
                        </w:pPr>
                        <w:r w:rsidRPr="002D0BF2">
                          <w:rPr>
                            <w:rFonts w:ascii="Arial" w:hAnsi="Arial" w:cs="Arial"/>
                            <w:color w:val="000000"/>
                            <w:sz w:val="20"/>
                            <w:szCs w:val="20"/>
                          </w:rPr>
                          <w:t> </w:t>
                        </w:r>
                        <w:r w:rsidR="007D7D07" w:rsidRPr="002D0BF2">
                          <w:rPr>
                            <w:rFonts w:ascii="Arial" w:hAnsi="Arial" w:cs="Arial"/>
                            <w:b/>
                            <w:bCs/>
                            <w:sz w:val="20"/>
                            <w:szCs w:val="20"/>
                          </w:rPr>
                          <w:t>D</w:t>
                        </w:r>
                        <w:r w:rsidR="00BC400B" w:rsidRPr="002D0BF2">
                          <w:rPr>
                            <w:rFonts w:ascii="Arial" w:hAnsi="Arial" w:cs="Arial"/>
                            <w:b/>
                            <w:bCs/>
                            <w:sz w:val="20"/>
                            <w:szCs w:val="20"/>
                          </w:rPr>
                          <w:t>ISTRICT COURT JUDGE DANIEL D. DOMENICO</w:t>
                        </w:r>
                        <w:r w:rsidR="007D7D07" w:rsidRPr="002D0BF2">
                          <w:rPr>
                            <w:rFonts w:ascii="Arial" w:hAnsi="Arial" w:cs="Arial"/>
                            <w:b/>
                            <w:bCs/>
                            <w:sz w:val="20"/>
                            <w:szCs w:val="20"/>
                          </w:rPr>
                          <w:br/>
                        </w:r>
                      </w:p>
                      <w:p w14:paraId="6BD846E3" w14:textId="77777777" w:rsidR="007D7D07" w:rsidRPr="002D0BF2" w:rsidRDefault="007D7D07" w:rsidP="007D7D07">
                        <w:pPr>
                          <w:jc w:val="center"/>
                          <w:rPr>
                            <w:rFonts w:ascii="Arial" w:hAnsi="Arial" w:cs="Arial"/>
                            <w:sz w:val="20"/>
                            <w:szCs w:val="20"/>
                          </w:rPr>
                        </w:pPr>
                        <w:r w:rsidRPr="002D0BF2">
                          <w:rPr>
                            <w:rFonts w:ascii="Arial" w:hAnsi="Arial" w:cs="Arial"/>
                            <w:sz w:val="20"/>
                            <w:szCs w:val="20"/>
                          </w:rPr>
                          <w:t xml:space="preserve">By Laura </w:t>
                        </w:r>
                        <w:proofErr w:type="spellStart"/>
                        <w:r w:rsidRPr="002D0BF2">
                          <w:rPr>
                            <w:rFonts w:ascii="Arial" w:hAnsi="Arial" w:cs="Arial"/>
                            <w:sz w:val="20"/>
                            <w:szCs w:val="20"/>
                          </w:rPr>
                          <w:t>Mullendore</w:t>
                        </w:r>
                        <w:proofErr w:type="spellEnd"/>
                        <w:r w:rsidRPr="002D0BF2">
                          <w:rPr>
                            <w:rFonts w:ascii="Arial" w:hAnsi="Arial" w:cs="Arial"/>
                            <w:sz w:val="20"/>
                            <w:szCs w:val="20"/>
                          </w:rPr>
                          <w:t xml:space="preserve"> and Peter </w:t>
                        </w:r>
                        <w:proofErr w:type="spellStart"/>
                        <w:r w:rsidRPr="002D0BF2">
                          <w:rPr>
                            <w:rFonts w:ascii="Arial" w:hAnsi="Arial" w:cs="Arial"/>
                            <w:sz w:val="20"/>
                            <w:szCs w:val="20"/>
                          </w:rPr>
                          <w:t>Krumholz</w:t>
                        </w:r>
                        <w:proofErr w:type="spellEnd"/>
                      </w:p>
                      <w:p w14:paraId="632467BA" w14:textId="77777777" w:rsidR="007D7D07" w:rsidRPr="002D0BF2" w:rsidRDefault="007D7D07" w:rsidP="007D7D07">
                        <w:pPr>
                          <w:jc w:val="center"/>
                          <w:rPr>
                            <w:rFonts w:ascii="Arial" w:hAnsi="Arial" w:cs="Arial"/>
                            <w:sz w:val="20"/>
                            <w:szCs w:val="20"/>
                          </w:rPr>
                        </w:pPr>
                      </w:p>
                      <w:p w14:paraId="06AC2EC1" w14:textId="1348C9CD" w:rsidR="007D7D07" w:rsidRPr="002D0BF2" w:rsidRDefault="007D7D07" w:rsidP="003C351D">
                        <w:pPr>
                          <w:jc w:val="both"/>
                          <w:rPr>
                            <w:rFonts w:ascii="Arial" w:hAnsi="Arial" w:cs="Arial"/>
                            <w:sz w:val="20"/>
                            <w:szCs w:val="20"/>
                          </w:rPr>
                        </w:pPr>
                        <w:r w:rsidRPr="002D0BF2">
                          <w:rPr>
                            <w:rFonts w:ascii="Arial" w:hAnsi="Arial" w:cs="Arial"/>
                            <w:sz w:val="20"/>
                            <w:szCs w:val="20"/>
                          </w:rPr>
                          <w:t xml:space="preserve">District Judge Daniel Domenico assumed his position on the United States District Court for the District of Colorado in May 2019.  He received his undergraduate degree from Georgetown University, </w:t>
                        </w:r>
                        <w:r w:rsidRPr="002D0BF2">
                          <w:rPr>
                            <w:rFonts w:ascii="Arial" w:hAnsi="Arial" w:cs="Arial"/>
                            <w:i/>
                            <w:iCs/>
                            <w:sz w:val="20"/>
                            <w:szCs w:val="20"/>
                          </w:rPr>
                          <w:t>magna cum laude</w:t>
                        </w:r>
                        <w:r w:rsidRPr="002D0BF2">
                          <w:rPr>
                            <w:rFonts w:ascii="Arial" w:hAnsi="Arial" w:cs="Arial"/>
                            <w:sz w:val="20"/>
                            <w:szCs w:val="20"/>
                          </w:rPr>
                          <w:t xml:space="preserve">, and his law degree from the University of Virginia School of Law, where he was inducted into the Order of the Coif and served as an Editor of the </w:t>
                        </w:r>
                        <w:r w:rsidRPr="002D0BF2">
                          <w:rPr>
                            <w:rFonts w:ascii="Arial" w:hAnsi="Arial" w:cs="Arial"/>
                            <w:i/>
                            <w:iCs/>
                            <w:sz w:val="20"/>
                            <w:szCs w:val="20"/>
                          </w:rPr>
                          <w:t>Virginia Law Review</w:t>
                        </w:r>
                        <w:r w:rsidRPr="002D0BF2">
                          <w:rPr>
                            <w:rFonts w:ascii="Arial" w:hAnsi="Arial" w:cs="Arial"/>
                            <w:sz w:val="20"/>
                            <w:szCs w:val="20"/>
                          </w:rPr>
                          <w:t xml:space="preserve"> and the Executive Editor of the </w:t>
                        </w:r>
                        <w:r w:rsidRPr="002D0BF2">
                          <w:rPr>
                            <w:rFonts w:ascii="Arial" w:hAnsi="Arial" w:cs="Arial"/>
                            <w:i/>
                            <w:iCs/>
                            <w:sz w:val="20"/>
                            <w:szCs w:val="20"/>
                          </w:rPr>
                          <w:t>Journal of Sports and Law</w:t>
                        </w:r>
                        <w:r w:rsidRPr="002D0BF2">
                          <w:rPr>
                            <w:rFonts w:ascii="Arial" w:hAnsi="Arial" w:cs="Arial"/>
                            <w:sz w:val="20"/>
                            <w:szCs w:val="20"/>
                          </w:rPr>
                          <w:t>.</w:t>
                        </w:r>
                      </w:p>
                      <w:p w14:paraId="168A4FF9" w14:textId="77777777" w:rsidR="007D7D07" w:rsidRPr="002D0BF2" w:rsidRDefault="007D7D07" w:rsidP="007D7D07">
                        <w:pPr>
                          <w:ind w:firstLine="720"/>
                          <w:rPr>
                            <w:rFonts w:ascii="Arial" w:hAnsi="Arial" w:cs="Arial"/>
                            <w:sz w:val="20"/>
                            <w:szCs w:val="20"/>
                          </w:rPr>
                        </w:pPr>
                      </w:p>
                      <w:p w14:paraId="532ABD3A" w14:textId="77777777" w:rsidR="007D7D07" w:rsidRPr="002D0BF2" w:rsidRDefault="007D7D07" w:rsidP="003C351D">
                        <w:pPr>
                          <w:jc w:val="both"/>
                          <w:rPr>
                            <w:rFonts w:ascii="Arial" w:hAnsi="Arial" w:cs="Arial"/>
                            <w:sz w:val="20"/>
                            <w:szCs w:val="20"/>
                          </w:rPr>
                        </w:pPr>
                        <w:r w:rsidRPr="002D0BF2">
                          <w:rPr>
                            <w:rFonts w:ascii="Arial" w:hAnsi="Arial" w:cs="Arial"/>
                            <w:sz w:val="20"/>
                            <w:szCs w:val="20"/>
                          </w:rPr>
                          <w:t xml:space="preserve">Judge Domenico practiced as an attorney for nineteen years.  He started his career as an associate at Hogan &amp; </w:t>
                        </w:r>
                        <w:proofErr w:type="spellStart"/>
                        <w:r w:rsidRPr="002D0BF2">
                          <w:rPr>
                            <w:rFonts w:ascii="Arial" w:hAnsi="Arial" w:cs="Arial"/>
                            <w:sz w:val="20"/>
                            <w:szCs w:val="20"/>
                          </w:rPr>
                          <w:t>Hartson</w:t>
                        </w:r>
                        <w:proofErr w:type="spellEnd"/>
                        <w:r w:rsidRPr="002D0BF2">
                          <w:rPr>
                            <w:rFonts w:ascii="Arial" w:hAnsi="Arial" w:cs="Arial"/>
                            <w:sz w:val="20"/>
                            <w:szCs w:val="20"/>
                          </w:rPr>
                          <w:t xml:space="preserve">, where he spent three years before leaving to serve as a law clerk to now-Chief Judge Timothy </w:t>
                        </w:r>
                        <w:proofErr w:type="spellStart"/>
                        <w:r w:rsidRPr="002D0BF2">
                          <w:rPr>
                            <w:rFonts w:ascii="Arial" w:hAnsi="Arial" w:cs="Arial"/>
                            <w:sz w:val="20"/>
                            <w:szCs w:val="20"/>
                          </w:rPr>
                          <w:t>Tymkovich</w:t>
                        </w:r>
                        <w:proofErr w:type="spellEnd"/>
                        <w:r w:rsidRPr="002D0BF2">
                          <w:rPr>
                            <w:rFonts w:ascii="Arial" w:hAnsi="Arial" w:cs="Arial"/>
                            <w:sz w:val="20"/>
                            <w:szCs w:val="20"/>
                          </w:rPr>
                          <w:t xml:space="preserve"> of the Tenth Circuit Court of Appeals.  But Judge Domenico was not just any law clerk—he was Judge </w:t>
                        </w:r>
                        <w:proofErr w:type="spellStart"/>
                        <w:r w:rsidRPr="002D0BF2">
                          <w:rPr>
                            <w:rFonts w:ascii="Arial" w:hAnsi="Arial" w:cs="Arial"/>
                            <w:sz w:val="20"/>
                            <w:szCs w:val="20"/>
                          </w:rPr>
                          <w:t>Tymkovich’s</w:t>
                        </w:r>
                        <w:proofErr w:type="spellEnd"/>
                        <w:r w:rsidRPr="002D0BF2">
                          <w:rPr>
                            <w:rFonts w:ascii="Arial" w:hAnsi="Arial" w:cs="Arial"/>
                            <w:sz w:val="20"/>
                            <w:szCs w:val="20"/>
                          </w:rPr>
                          <w:t xml:space="preserve"> very first law clerk on his very first day on the bench in 2003.  Following his time at the Tenth Circuit, Judge Domenico became counsel to John Thune’s ultimately successful campaign </w:t>
                        </w:r>
                        <w:r w:rsidRPr="002D0BF2">
                          <w:rPr>
                            <w:rFonts w:ascii="Arial" w:hAnsi="Arial" w:cs="Arial"/>
                            <w:sz w:val="20"/>
                            <w:szCs w:val="20"/>
                          </w:rPr>
                          <w:lastRenderedPageBreak/>
                          <w:t>for U.S. Senate.  In 2005, Judge Domenico reentered public service, where he served as a Special Assistant to the Solicitor of the United States Department of the Interior.</w:t>
                        </w:r>
                      </w:p>
                      <w:p w14:paraId="29AA35A2" w14:textId="77777777" w:rsidR="007D7D07" w:rsidRPr="002D0BF2" w:rsidRDefault="007D7D07" w:rsidP="007D7D07">
                        <w:pPr>
                          <w:ind w:firstLine="720"/>
                          <w:rPr>
                            <w:rFonts w:ascii="Arial" w:hAnsi="Arial" w:cs="Arial"/>
                            <w:sz w:val="20"/>
                            <w:szCs w:val="20"/>
                          </w:rPr>
                        </w:pPr>
                      </w:p>
                      <w:p w14:paraId="01D86059" w14:textId="77777777" w:rsidR="007D7D07" w:rsidRPr="002D0BF2" w:rsidRDefault="007D7D07" w:rsidP="003C351D">
                        <w:pPr>
                          <w:jc w:val="both"/>
                          <w:rPr>
                            <w:rFonts w:ascii="Arial" w:hAnsi="Arial" w:cs="Arial"/>
                            <w:sz w:val="20"/>
                            <w:szCs w:val="20"/>
                          </w:rPr>
                        </w:pPr>
                        <w:r w:rsidRPr="002D0BF2">
                          <w:rPr>
                            <w:rFonts w:ascii="Arial" w:hAnsi="Arial" w:cs="Arial"/>
                            <w:sz w:val="20"/>
                            <w:szCs w:val="20"/>
                          </w:rPr>
                          <w:t xml:space="preserve">In 2006, at the age of 33, he was appointed to the position of Colorado Solicitor General, becoming the youngest state Solicitor General in the country.  He served as the Solicitor General of Colorado for nine years under Attorney General John Suthers, who is now the mayor of Colorado Springs.  As Solicitor General, Judge Domenico oversaw major litigation for the State in state and federal </w:t>
                        </w:r>
                        <w:proofErr w:type="gramStart"/>
                        <w:r w:rsidRPr="002D0BF2">
                          <w:rPr>
                            <w:rFonts w:ascii="Arial" w:hAnsi="Arial" w:cs="Arial"/>
                            <w:sz w:val="20"/>
                            <w:szCs w:val="20"/>
                          </w:rPr>
                          <w:t>courts, and</w:t>
                        </w:r>
                        <w:proofErr w:type="gramEnd"/>
                        <w:r w:rsidRPr="002D0BF2">
                          <w:rPr>
                            <w:rFonts w:ascii="Arial" w:hAnsi="Arial" w:cs="Arial"/>
                            <w:sz w:val="20"/>
                            <w:szCs w:val="20"/>
                          </w:rPr>
                          <w:t xml:space="preserve"> appeared multiple times before the Colorado Supreme Court and the United States Supreme Court.  He was the longest-serving Solicitor General in Colorado history and represented governors from both the Democratic and Republican parties (Bill Owens, Bill Ritter, and John Hickenlooper) during his service.  In 2015, Judge Domenico founded his own law firm, Kittredge, LLC, where he focused his practice on serving clients with high-stakes legal needs in matters intersecting with public policy and government or public involvement.</w:t>
                        </w:r>
                      </w:p>
                      <w:p w14:paraId="64F4D74C" w14:textId="77777777" w:rsidR="007D7D07" w:rsidRPr="002D0BF2" w:rsidRDefault="007D7D07" w:rsidP="007D7D07">
                        <w:pPr>
                          <w:ind w:firstLine="720"/>
                          <w:rPr>
                            <w:rFonts w:ascii="Arial" w:hAnsi="Arial" w:cs="Arial"/>
                            <w:sz w:val="20"/>
                            <w:szCs w:val="20"/>
                          </w:rPr>
                        </w:pPr>
                      </w:p>
                      <w:p w14:paraId="1FF47BD2" w14:textId="77777777" w:rsidR="007D7D07" w:rsidRPr="002D0BF2" w:rsidRDefault="007D7D07" w:rsidP="003C351D">
                        <w:pPr>
                          <w:jc w:val="both"/>
                          <w:rPr>
                            <w:rFonts w:ascii="Arial" w:hAnsi="Arial" w:cs="Arial"/>
                            <w:sz w:val="20"/>
                            <w:szCs w:val="20"/>
                          </w:rPr>
                        </w:pPr>
                        <w:r w:rsidRPr="002D0BF2">
                          <w:rPr>
                            <w:rFonts w:ascii="Arial" w:hAnsi="Arial" w:cs="Arial"/>
                            <w:sz w:val="20"/>
                            <w:szCs w:val="20"/>
                          </w:rPr>
                          <w:t>Judge Domenico has received numerous awards and recognition for his professional accomplishments, including receiving the Supreme Court Best Brief Award from the National Association of Attorneys General and being named National Appellate Lawyer of the Week by the National Law Journal during his time as Solicitor General.  He has served as an adjunct professor of constitutional law and natural resources law at the University of Denver Sturm College of Law.</w:t>
                        </w:r>
                      </w:p>
                      <w:p w14:paraId="013EDF6A" w14:textId="77777777" w:rsidR="007D7D07" w:rsidRPr="002D0BF2" w:rsidRDefault="007D7D07" w:rsidP="007D7D07">
                        <w:pPr>
                          <w:ind w:firstLine="720"/>
                          <w:rPr>
                            <w:rFonts w:ascii="Arial" w:hAnsi="Arial" w:cs="Arial"/>
                            <w:sz w:val="20"/>
                            <w:szCs w:val="20"/>
                          </w:rPr>
                        </w:pPr>
                      </w:p>
                      <w:p w14:paraId="79FFBE9C" w14:textId="781A005F" w:rsidR="00847BD3" w:rsidRPr="002D0BF2" w:rsidRDefault="007D7D07" w:rsidP="003C351D">
                        <w:pPr>
                          <w:spacing w:after="75"/>
                          <w:jc w:val="both"/>
                          <w:rPr>
                            <w:rFonts w:ascii="Arial" w:hAnsi="Arial" w:cs="Arial"/>
                            <w:color w:val="000000"/>
                            <w:sz w:val="20"/>
                            <w:szCs w:val="20"/>
                          </w:rPr>
                        </w:pPr>
                        <w:r w:rsidRPr="002D0BF2">
                          <w:rPr>
                            <w:rFonts w:ascii="Arial" w:hAnsi="Arial" w:cs="Arial"/>
                            <w:sz w:val="20"/>
                            <w:szCs w:val="20"/>
                          </w:rPr>
                          <w:t xml:space="preserve">At the District Court, Judge Domenico serves on the Standing Committee on Pro Se Litigation, which oversees the Civil Pro Bono Program for the District.  He is a native Coloradan, born and raised in Boulder.  Judge Domenico </w:t>
                        </w:r>
                        <w:r w:rsidRPr="002D0BF2">
                          <w:rPr>
                            <w:rFonts w:ascii="Arial" w:hAnsi="Arial" w:cs="Arial"/>
                            <w:sz w:val="20"/>
                            <w:szCs w:val="20"/>
                            <w:lang w:val="en-CA"/>
                          </w:rPr>
                          <w:fldChar w:fldCharType="begin"/>
                        </w:r>
                        <w:r w:rsidRPr="002D0BF2">
                          <w:rPr>
                            <w:rFonts w:ascii="Arial" w:hAnsi="Arial" w:cs="Arial"/>
                            <w:sz w:val="20"/>
                            <w:szCs w:val="20"/>
                            <w:lang w:val="en-CA"/>
                          </w:rPr>
                          <w:instrText xml:space="preserve"> SEQ CHAPTER \h \r 1</w:instrText>
                        </w:r>
                        <w:r w:rsidRPr="002D0BF2">
                          <w:rPr>
                            <w:rFonts w:ascii="Arial" w:hAnsi="Arial" w:cs="Arial"/>
                            <w:sz w:val="20"/>
                            <w:szCs w:val="20"/>
                          </w:rPr>
                          <w:fldChar w:fldCharType="end"/>
                        </w:r>
                        <w:r w:rsidRPr="002D0BF2">
                          <w:rPr>
                            <w:rFonts w:ascii="Arial" w:hAnsi="Arial" w:cs="Arial"/>
                            <w:sz w:val="20"/>
                            <w:szCs w:val="20"/>
                          </w:rPr>
                          <w:t xml:space="preserve">played a pretty good game of baseball in high school (and one of his coaches, John </w:t>
                        </w:r>
                        <w:proofErr w:type="spellStart"/>
                        <w:r w:rsidRPr="002D0BF2">
                          <w:rPr>
                            <w:rFonts w:ascii="Arial" w:hAnsi="Arial" w:cs="Arial"/>
                            <w:sz w:val="20"/>
                            <w:szCs w:val="20"/>
                          </w:rPr>
                          <w:t>Mozeliak</w:t>
                        </w:r>
                        <w:proofErr w:type="spellEnd"/>
                        <w:r w:rsidRPr="002D0BF2">
                          <w:rPr>
                            <w:rFonts w:ascii="Arial" w:hAnsi="Arial" w:cs="Arial"/>
                            <w:sz w:val="20"/>
                            <w:szCs w:val="20"/>
                          </w:rPr>
                          <w:t>, later became the general manager of the St. Louis Cardinals).  Judge Domenico also is an aspiring vintner.</w:t>
                        </w:r>
                      </w:p>
                      <w:p w14:paraId="28CFE619" w14:textId="07A33ACE" w:rsidR="002E713F" w:rsidRPr="002D0BF2" w:rsidRDefault="00847BD3" w:rsidP="002E713F">
                        <w:pPr>
                          <w:spacing w:after="75"/>
                          <w:jc w:val="center"/>
                          <w:rPr>
                            <w:rFonts w:ascii="Arial" w:hAnsi="Arial" w:cs="Arial"/>
                            <w:color w:val="000000"/>
                            <w:sz w:val="20"/>
                            <w:szCs w:val="20"/>
                          </w:rPr>
                        </w:pPr>
                        <w:r w:rsidRPr="002D0BF2">
                          <w:rPr>
                            <w:rFonts w:ascii="Arial" w:hAnsi="Arial" w:cs="Arial"/>
                            <w:b/>
                            <w:bCs/>
                            <w:color w:val="5C788C"/>
                            <w:sz w:val="20"/>
                            <w:szCs w:val="20"/>
                          </w:rPr>
                          <w:t>______________________________________________________</w:t>
                        </w:r>
                      </w:p>
                      <w:p w14:paraId="07EB07C2" w14:textId="42E0DC3A" w:rsidR="002E713F" w:rsidRPr="002D0BF2" w:rsidRDefault="002E713F" w:rsidP="002E713F">
                        <w:pPr>
                          <w:spacing w:after="75"/>
                          <w:jc w:val="center"/>
                          <w:rPr>
                            <w:rFonts w:ascii="Arial" w:hAnsi="Arial" w:cs="Arial"/>
                            <w:color w:val="000000"/>
                            <w:sz w:val="20"/>
                            <w:szCs w:val="20"/>
                          </w:rPr>
                        </w:pPr>
                        <w:r w:rsidRPr="002D0BF2">
                          <w:rPr>
                            <w:rFonts w:ascii="Arial" w:hAnsi="Arial" w:cs="Arial"/>
                            <w:color w:val="000000"/>
                            <w:sz w:val="20"/>
                            <w:szCs w:val="20"/>
                          </w:rPr>
                          <w:t>  </w:t>
                        </w:r>
                      </w:p>
                      <w:p w14:paraId="7744E5B5" w14:textId="66F52A6E" w:rsidR="00003924" w:rsidRPr="002D0BF2" w:rsidRDefault="00003924" w:rsidP="00003924">
                        <w:pPr>
                          <w:jc w:val="center"/>
                          <w:rPr>
                            <w:rFonts w:ascii="Arial" w:hAnsi="Arial" w:cs="Arial"/>
                            <w:b/>
                            <w:bCs/>
                            <w:sz w:val="20"/>
                            <w:szCs w:val="20"/>
                          </w:rPr>
                        </w:pPr>
                        <w:r w:rsidRPr="002D0BF2">
                          <w:rPr>
                            <w:rFonts w:ascii="Arial" w:hAnsi="Arial" w:cs="Arial"/>
                            <w:b/>
                            <w:bCs/>
                            <w:sz w:val="20"/>
                            <w:szCs w:val="20"/>
                          </w:rPr>
                          <w:t>FEDERAL PRO SE BANKRUPTCY CLINIC – PROJECT ATTORNEY</w:t>
                        </w:r>
                        <w:r w:rsidRPr="002D0BF2">
                          <w:rPr>
                            <w:rFonts w:ascii="Arial" w:hAnsi="Arial" w:cs="Arial"/>
                            <w:b/>
                            <w:bCs/>
                            <w:sz w:val="20"/>
                            <w:szCs w:val="20"/>
                          </w:rPr>
                          <w:br/>
                        </w:r>
                      </w:p>
                      <w:p w14:paraId="4A457BA6" w14:textId="653E0F08" w:rsidR="00003924" w:rsidRPr="002D0BF2" w:rsidRDefault="00003924" w:rsidP="00003924">
                        <w:pPr>
                          <w:jc w:val="both"/>
                          <w:rPr>
                            <w:rFonts w:ascii="Arial" w:hAnsi="Arial" w:cs="Arial"/>
                            <w:sz w:val="20"/>
                            <w:szCs w:val="20"/>
                          </w:rPr>
                        </w:pPr>
                        <w:r w:rsidRPr="002D0BF2">
                          <w:rPr>
                            <w:rFonts w:ascii="Arial" w:hAnsi="Arial" w:cs="Arial"/>
                            <w:sz w:val="20"/>
                            <w:szCs w:val="20"/>
                          </w:rPr>
                          <w:t xml:space="preserve">The Colorado Bar Association is seeking a part-time (20 hours) bankruptcy attorney to provide limited scope advice to Ch. 7 and Ch. 13 self-represented individuals and conduct the day-to-day operations of a new clinic at the U.S. Bankruptcy Court. Position requires a J.D. degree from an ABA accredited law school, a minimum of five years advising clients on filing for Chapter 7 and Chapter 13 bankruptcy protection, admission to practice law in Colorado, and no pending or actual censure, suspension, or disbarment in any jurisdiction. Send cover letter and resume to </w:t>
                        </w:r>
                        <w:hyperlink r:id="rId29" w:history="1">
                          <w:r w:rsidRPr="002D0BF2">
                            <w:rPr>
                              <w:rStyle w:val="Hyperlink"/>
                              <w:rFonts w:ascii="Arial" w:hAnsi="Arial" w:cs="Arial"/>
                              <w:sz w:val="20"/>
                              <w:szCs w:val="20"/>
                            </w:rPr>
                            <w:t>lkelly@cobar.org</w:t>
                          </w:r>
                        </w:hyperlink>
                        <w:r w:rsidRPr="002D0BF2">
                          <w:rPr>
                            <w:rFonts w:ascii="Arial" w:hAnsi="Arial" w:cs="Arial"/>
                            <w:sz w:val="20"/>
                            <w:szCs w:val="20"/>
                          </w:rPr>
                          <w:t xml:space="preserve">. Click </w:t>
                        </w:r>
                        <w:hyperlink r:id="rId30" w:history="1">
                          <w:r w:rsidRPr="00931F93">
                            <w:rPr>
                              <w:rStyle w:val="Hyperlink"/>
                              <w:rFonts w:ascii="Arial" w:hAnsi="Arial" w:cs="Arial"/>
                              <w:sz w:val="20"/>
                              <w:szCs w:val="20"/>
                            </w:rPr>
                            <w:t>HERE</w:t>
                          </w:r>
                        </w:hyperlink>
                        <w:r w:rsidRPr="00931F93">
                          <w:rPr>
                            <w:rFonts w:ascii="Arial" w:hAnsi="Arial" w:cs="Arial"/>
                            <w:color w:val="0000FF"/>
                            <w:sz w:val="20"/>
                            <w:szCs w:val="20"/>
                          </w:rPr>
                          <w:t xml:space="preserve"> </w:t>
                        </w:r>
                        <w:r w:rsidRPr="002D0BF2">
                          <w:rPr>
                            <w:rFonts w:ascii="Arial" w:hAnsi="Arial" w:cs="Arial"/>
                            <w:sz w:val="20"/>
                            <w:szCs w:val="20"/>
                          </w:rPr>
                          <w:t xml:space="preserve">for the job description. </w:t>
                        </w:r>
                      </w:p>
                      <w:p w14:paraId="476D6D52" w14:textId="77777777" w:rsidR="00003924" w:rsidRPr="002D0BF2" w:rsidRDefault="00003924" w:rsidP="002E713F">
                        <w:pPr>
                          <w:spacing w:after="75"/>
                          <w:jc w:val="center"/>
                          <w:rPr>
                            <w:rFonts w:ascii="Arial" w:hAnsi="Arial" w:cs="Arial"/>
                            <w:color w:val="000000"/>
                            <w:sz w:val="20"/>
                            <w:szCs w:val="20"/>
                          </w:rPr>
                        </w:pPr>
                      </w:p>
                      <w:p w14:paraId="01601D66" w14:textId="36CA574C" w:rsidR="00003924" w:rsidRPr="002D0BF2" w:rsidRDefault="00003924" w:rsidP="00E2223E">
                        <w:pPr>
                          <w:spacing w:after="75"/>
                          <w:jc w:val="center"/>
                          <w:rPr>
                            <w:rFonts w:ascii="Arial" w:hAnsi="Arial" w:cs="Arial"/>
                            <w:color w:val="000000"/>
                            <w:sz w:val="20"/>
                            <w:szCs w:val="20"/>
                          </w:rPr>
                        </w:pPr>
                        <w:r w:rsidRPr="002D0BF2">
                          <w:rPr>
                            <w:rFonts w:ascii="Arial" w:hAnsi="Arial" w:cs="Arial"/>
                            <w:b/>
                            <w:bCs/>
                            <w:color w:val="5C788C"/>
                            <w:sz w:val="20"/>
                            <w:szCs w:val="20"/>
                          </w:rPr>
                          <w:t>______________________________________________________</w:t>
                        </w:r>
                      </w:p>
                      <w:p w14:paraId="4AD54A16" w14:textId="77777777" w:rsidR="00003924" w:rsidRPr="002D0BF2" w:rsidRDefault="00003924" w:rsidP="00847BD3">
                        <w:pPr>
                          <w:spacing w:after="75"/>
                          <w:jc w:val="center"/>
                          <w:rPr>
                            <w:rFonts w:ascii="Arial" w:hAnsi="Arial" w:cs="Arial"/>
                            <w:b/>
                            <w:bCs/>
                            <w:color w:val="000000"/>
                            <w:sz w:val="20"/>
                            <w:szCs w:val="20"/>
                          </w:rPr>
                        </w:pPr>
                      </w:p>
                      <w:p w14:paraId="1EE84DFE" w14:textId="5F549497" w:rsidR="002E713F" w:rsidRPr="002D0BF2" w:rsidRDefault="00847BD3" w:rsidP="00847BD3">
                        <w:pPr>
                          <w:spacing w:after="75"/>
                          <w:jc w:val="center"/>
                          <w:rPr>
                            <w:rFonts w:ascii="Arial" w:hAnsi="Arial" w:cs="Arial"/>
                            <w:b/>
                            <w:bCs/>
                            <w:color w:val="000000"/>
                            <w:sz w:val="20"/>
                            <w:szCs w:val="20"/>
                          </w:rPr>
                        </w:pPr>
                        <w:r w:rsidRPr="002D0BF2">
                          <w:rPr>
                            <w:rFonts w:ascii="Arial" w:hAnsi="Arial" w:cs="Arial"/>
                            <w:b/>
                            <w:bCs/>
                            <w:color w:val="000000"/>
                            <w:sz w:val="20"/>
                            <w:szCs w:val="20"/>
                          </w:rPr>
                          <w:t>2020 N</w:t>
                        </w:r>
                        <w:r w:rsidR="00BC400B" w:rsidRPr="002D0BF2">
                          <w:rPr>
                            <w:rFonts w:ascii="Arial" w:hAnsi="Arial" w:cs="Arial"/>
                            <w:b/>
                            <w:bCs/>
                            <w:color w:val="000000"/>
                            <w:sz w:val="20"/>
                            <w:szCs w:val="20"/>
                          </w:rPr>
                          <w:t>EW BOARD MEMBERS</w:t>
                        </w:r>
                        <w:r w:rsidR="009347C6" w:rsidRPr="002D0BF2">
                          <w:rPr>
                            <w:rFonts w:ascii="Arial" w:hAnsi="Arial" w:cs="Arial"/>
                            <w:b/>
                            <w:bCs/>
                            <w:color w:val="000000"/>
                            <w:sz w:val="20"/>
                            <w:szCs w:val="20"/>
                          </w:rPr>
                          <w:br/>
                        </w:r>
                      </w:p>
                      <w:p w14:paraId="4AE6DD6B" w14:textId="2E3D2250" w:rsidR="009347C6" w:rsidRPr="002D0BF2" w:rsidRDefault="009347C6" w:rsidP="009347C6">
                        <w:pPr>
                          <w:jc w:val="both"/>
                          <w:rPr>
                            <w:rFonts w:ascii="Arial" w:hAnsi="Arial" w:cs="Arial"/>
                            <w:color w:val="000000"/>
                            <w:sz w:val="20"/>
                            <w:szCs w:val="20"/>
                          </w:rPr>
                        </w:pPr>
                        <w:r w:rsidRPr="002D0BF2">
                          <w:rPr>
                            <w:rFonts w:ascii="Arial" w:hAnsi="Arial" w:cs="Arial"/>
                            <w:b/>
                            <w:bCs/>
                            <w:color w:val="000000"/>
                            <w:sz w:val="20"/>
                            <w:szCs w:val="20"/>
                          </w:rPr>
                          <w:t>Nathan D. Foster</w:t>
                        </w:r>
                        <w:r w:rsidRPr="002D0BF2">
                          <w:rPr>
                            <w:rFonts w:ascii="Arial" w:hAnsi="Arial" w:cs="Arial"/>
                            <w:color w:val="000000"/>
                            <w:sz w:val="20"/>
                            <w:szCs w:val="20"/>
                          </w:rPr>
                          <w:t xml:space="preserve"> – Equal Employment Opportunity Commission</w:t>
                        </w:r>
                        <w:r w:rsidRPr="002D0BF2">
                          <w:rPr>
                            <w:rFonts w:ascii="Arial" w:hAnsi="Arial" w:cs="Arial"/>
                            <w:color w:val="000000"/>
                            <w:sz w:val="20"/>
                            <w:szCs w:val="20"/>
                          </w:rPr>
                          <w:br/>
                          <w:t xml:space="preserve">First admitted to practice in 2010 in Colorado, Nathan’s current practice is as </w:t>
                        </w:r>
                        <w:r w:rsidRPr="002D0BF2">
                          <w:rPr>
                            <w:rFonts w:ascii="Arial" w:hAnsi="Arial" w:cs="Arial"/>
                            <w:color w:val="000000"/>
                            <w:sz w:val="20"/>
                            <w:szCs w:val="20"/>
                          </w:rPr>
                          <w:lastRenderedPageBreak/>
                          <w:t>a trial attorney for the EEOC’</w:t>
                        </w:r>
                        <w:r w:rsidR="00CC4134">
                          <w:rPr>
                            <w:rFonts w:ascii="Arial" w:hAnsi="Arial" w:cs="Arial"/>
                            <w:color w:val="000000"/>
                            <w:sz w:val="20"/>
                            <w:szCs w:val="20"/>
                          </w:rPr>
                          <w:t>s</w:t>
                        </w:r>
                        <w:r w:rsidRPr="002D0BF2">
                          <w:rPr>
                            <w:rFonts w:ascii="Arial" w:hAnsi="Arial" w:cs="Arial"/>
                            <w:color w:val="000000"/>
                            <w:sz w:val="20"/>
                            <w:szCs w:val="20"/>
                          </w:rPr>
                          <w:t xml:space="preserve"> Denver Field Office. He previously clerked for U.S. District Court Judges William Martinez and Marcia Krieger. On his application, Nathan wrote, “As a litigator who has handled varied matters in the District Court for many years, and as a former employee of the District Court, I feel both personally and professionally invested in helping the federal courts to do their best. This means, in part, being an active part of a vibrant bar community and continuing that community’s efforts to learn and improve.” On the application, he stated, “I would remain part of efforts to make concrete goals of diversity, inclusion, and equity a part of the FFA’s work.” Board term is 2020-2022.</w:t>
                        </w:r>
                      </w:p>
                      <w:p w14:paraId="09C779FC" w14:textId="77777777" w:rsidR="00AB2AA8" w:rsidRPr="002D0BF2" w:rsidRDefault="00AB2AA8" w:rsidP="009347C6">
                        <w:pPr>
                          <w:rPr>
                            <w:rFonts w:ascii="Arial" w:hAnsi="Arial" w:cs="Arial"/>
                            <w:b/>
                            <w:bCs/>
                            <w:color w:val="000000"/>
                            <w:sz w:val="20"/>
                            <w:szCs w:val="20"/>
                          </w:rPr>
                        </w:pPr>
                      </w:p>
                      <w:p w14:paraId="6087E355" w14:textId="36FFAE1E" w:rsidR="009347C6" w:rsidRPr="002D0BF2" w:rsidRDefault="009347C6" w:rsidP="009347C6">
                        <w:pPr>
                          <w:rPr>
                            <w:rFonts w:ascii="Arial" w:hAnsi="Arial" w:cs="Arial"/>
                            <w:color w:val="000000"/>
                            <w:sz w:val="20"/>
                            <w:szCs w:val="20"/>
                          </w:rPr>
                        </w:pPr>
                        <w:r w:rsidRPr="002D0BF2">
                          <w:rPr>
                            <w:rFonts w:ascii="Arial" w:hAnsi="Arial" w:cs="Arial"/>
                            <w:b/>
                            <w:bCs/>
                            <w:color w:val="000000"/>
                            <w:sz w:val="20"/>
                            <w:szCs w:val="20"/>
                          </w:rPr>
                          <w:t>LeeAnn Morrill</w:t>
                        </w:r>
                        <w:r w:rsidRPr="002D0BF2">
                          <w:rPr>
                            <w:rFonts w:ascii="Arial" w:hAnsi="Arial" w:cs="Arial"/>
                            <w:color w:val="000000"/>
                            <w:sz w:val="20"/>
                            <w:szCs w:val="20"/>
                          </w:rPr>
                          <w:t xml:space="preserve"> – Colorado Attorney General’s Office, Public Officials Unit</w:t>
                        </w:r>
                      </w:p>
                      <w:p w14:paraId="58291D60" w14:textId="77777777" w:rsidR="009347C6" w:rsidRPr="002D0BF2" w:rsidRDefault="009347C6" w:rsidP="009347C6">
                        <w:pPr>
                          <w:jc w:val="both"/>
                          <w:rPr>
                            <w:rFonts w:ascii="Arial" w:hAnsi="Arial" w:cs="Arial"/>
                            <w:color w:val="000000"/>
                            <w:sz w:val="20"/>
                            <w:szCs w:val="20"/>
                          </w:rPr>
                        </w:pPr>
                        <w:r w:rsidRPr="002D0BF2">
                          <w:rPr>
                            <w:rFonts w:ascii="Arial" w:hAnsi="Arial" w:cs="Arial"/>
                            <w:color w:val="000000"/>
                            <w:sz w:val="20"/>
                            <w:szCs w:val="20"/>
                          </w:rPr>
                          <w:t xml:space="preserve">After being admitted to practice in Illinois in 2002, LeeAnn relocated to and was admitted in Colorado in 2007. Since joining the Public Officials Unit in 2010, she has garnered significant federal trial court and appellate experience defending Colorado’s legislative and constitutional enactments against facial and as-applied challenges. On her application, LeeAnn wrote, “My skills as an advocate have grown tremendously due to the rigors of practicing before Colorado’s federal courts, and I would like to give back to that community by directly supporting the development of other federal court practitioners.” </w:t>
                        </w:r>
                        <w:proofErr w:type="gramStart"/>
                        <w:r w:rsidRPr="002D0BF2">
                          <w:rPr>
                            <w:rFonts w:ascii="Arial" w:hAnsi="Arial" w:cs="Arial"/>
                            <w:color w:val="000000"/>
                            <w:sz w:val="20"/>
                            <w:szCs w:val="20"/>
                          </w:rPr>
                          <w:t>And,</w:t>
                        </w:r>
                        <w:proofErr w:type="gramEnd"/>
                        <w:r w:rsidRPr="002D0BF2">
                          <w:rPr>
                            <w:rFonts w:ascii="Arial" w:hAnsi="Arial" w:cs="Arial"/>
                            <w:color w:val="000000"/>
                            <w:sz w:val="20"/>
                            <w:szCs w:val="20"/>
                          </w:rPr>
                          <w:t xml:space="preserve"> “I would advance the FFA’s mission of enhancing advocacy skills, professionalism, and the integrity of practice by increasing the reach of the organization and its membership throughout the state government attorney level.” From 2010 to 2020, LeeAnn served on the Board of Directors of the Focus Points Family Resource Center, whose mission is to build better communities by strengthening families. Board term is 2020-2022.</w:t>
                        </w:r>
                      </w:p>
                      <w:p w14:paraId="3C58E27D" w14:textId="77777777" w:rsidR="009347C6" w:rsidRPr="002D0BF2" w:rsidRDefault="009347C6" w:rsidP="009347C6">
                        <w:pPr>
                          <w:jc w:val="both"/>
                          <w:rPr>
                            <w:rFonts w:ascii="Arial" w:hAnsi="Arial" w:cs="Arial"/>
                            <w:color w:val="000000"/>
                            <w:sz w:val="20"/>
                            <w:szCs w:val="20"/>
                          </w:rPr>
                        </w:pPr>
                      </w:p>
                      <w:p w14:paraId="38F59D7E" w14:textId="46253BAA" w:rsidR="009347C6" w:rsidRPr="002D0BF2" w:rsidRDefault="009347C6" w:rsidP="009347C6">
                        <w:pPr>
                          <w:jc w:val="both"/>
                          <w:rPr>
                            <w:rFonts w:ascii="Arial" w:hAnsi="Arial" w:cs="Arial"/>
                            <w:sz w:val="20"/>
                            <w:szCs w:val="20"/>
                          </w:rPr>
                        </w:pPr>
                        <w:r w:rsidRPr="002D0BF2">
                          <w:rPr>
                            <w:rFonts w:ascii="Arial" w:hAnsi="Arial" w:cs="Arial"/>
                            <w:b/>
                            <w:bCs/>
                            <w:color w:val="000000"/>
                            <w:sz w:val="20"/>
                            <w:szCs w:val="20"/>
                          </w:rPr>
                          <w:t>Ann Zellner Sherwood</w:t>
                        </w:r>
                        <w:r w:rsidRPr="002D0BF2">
                          <w:rPr>
                            <w:rFonts w:ascii="Arial" w:hAnsi="Arial" w:cs="Arial"/>
                            <w:color w:val="000000"/>
                            <w:sz w:val="20"/>
                            <w:szCs w:val="20"/>
                          </w:rPr>
                          <w:t xml:space="preserve"> </w:t>
                        </w:r>
                        <w:r w:rsidRPr="002D0BF2">
                          <w:rPr>
                            <w:rFonts w:ascii="Arial" w:hAnsi="Arial" w:cs="Arial"/>
                            <w:color w:val="000000" w:themeColor="text1"/>
                            <w:sz w:val="20"/>
                            <w:szCs w:val="20"/>
                          </w:rPr>
                          <w:t>– Lead Assistant General Counsel, Xcel Energy </w:t>
                        </w:r>
                        <w:r w:rsidRPr="002D0BF2">
                          <w:rPr>
                            <w:rFonts w:ascii="Arial" w:hAnsi="Arial" w:cs="Arial"/>
                            <w:color w:val="000000" w:themeColor="text1"/>
                            <w:sz w:val="20"/>
                            <w:szCs w:val="20"/>
                          </w:rPr>
                          <w:br/>
                          <w:t xml:space="preserve">After being admitted to practice in Illinois in 2006, Anne came to Colorado and was admitted in 2012. Responding to a question about her federal court experience, Anne wrote, “I have had multiple other federal court matters that have resolved prior to trial. Given that there aren’t many opportunities to appear in federal court outside of a trial context, I do attempt to increase that regularity by requesting oral argument on motions and responses to motions.” She also commented, “I (also) believe that the opportunities to gain experience by working on cases pro bono are incomparable, especially given the mentorship provided and funds made available.” And, “I have learned something new at each CLE I attended (whether as a panelist or an audience </w:t>
                        </w:r>
                        <w:proofErr w:type="gramStart"/>
                        <w:r w:rsidRPr="002D0BF2">
                          <w:rPr>
                            <w:rFonts w:ascii="Arial" w:hAnsi="Arial" w:cs="Arial"/>
                            <w:color w:val="000000" w:themeColor="text1"/>
                            <w:sz w:val="20"/>
                            <w:szCs w:val="20"/>
                          </w:rPr>
                          <w:t>member)...</w:t>
                        </w:r>
                        <w:proofErr w:type="gramEnd"/>
                        <w:r w:rsidR="00DD37B1">
                          <w:rPr>
                            <w:rFonts w:ascii="Arial" w:hAnsi="Arial" w:cs="Arial"/>
                            <w:color w:val="000000" w:themeColor="text1"/>
                            <w:sz w:val="20"/>
                            <w:szCs w:val="20"/>
                          </w:rPr>
                          <w:t xml:space="preserve"> .</w:t>
                        </w:r>
                        <w:r w:rsidRPr="002D0BF2">
                          <w:rPr>
                            <w:rFonts w:ascii="Arial" w:hAnsi="Arial" w:cs="Arial"/>
                            <w:color w:val="000000" w:themeColor="text1"/>
                            <w:sz w:val="20"/>
                            <w:szCs w:val="20"/>
                          </w:rPr>
                          <w:t>” Anne currently serves on the Associate Board of the Alliance for Choice in Education, which provides low-income families the opportunity to choose the school for their children, with the assistance of a scholarship. Anne has been active on the 2019 CLE Committee and in the FFA generally. In May 2020, Anne went in-house and became the Lead Assistant General Counsel, Regulatory for Xcel Energy.  She looks forward to finding ways the FFA can connect with in-house counsel who are federal court practitioners. Board term is 2020-2022.</w:t>
                        </w:r>
                      </w:p>
                      <w:p w14:paraId="3DA764F9" w14:textId="77777777" w:rsidR="002E713F" w:rsidRPr="002D0BF2" w:rsidRDefault="002E713F" w:rsidP="009347C6">
                        <w:pPr>
                          <w:spacing w:after="75"/>
                          <w:rPr>
                            <w:rFonts w:ascii="Arial" w:hAnsi="Arial" w:cs="Arial"/>
                            <w:color w:val="000000"/>
                            <w:sz w:val="20"/>
                            <w:szCs w:val="20"/>
                          </w:rPr>
                        </w:pPr>
                        <w:r w:rsidRPr="002D0BF2">
                          <w:rPr>
                            <w:rFonts w:ascii="Arial" w:hAnsi="Arial" w:cs="Arial"/>
                            <w:color w:val="000000"/>
                            <w:sz w:val="20"/>
                            <w:szCs w:val="20"/>
                          </w:rPr>
                          <w:t> </w:t>
                        </w:r>
                      </w:p>
                      <w:p w14:paraId="55998F05" w14:textId="5C7820EC" w:rsidR="002E713F" w:rsidRPr="002D0BF2" w:rsidRDefault="00333DE1" w:rsidP="00333DE1">
                        <w:pPr>
                          <w:spacing w:after="75"/>
                          <w:jc w:val="center"/>
                          <w:rPr>
                            <w:rFonts w:ascii="Arial" w:hAnsi="Arial" w:cs="Arial"/>
                            <w:color w:val="000000"/>
                            <w:sz w:val="20"/>
                            <w:szCs w:val="20"/>
                          </w:rPr>
                        </w:pPr>
                        <w:r w:rsidRPr="002D0BF2">
                          <w:rPr>
                            <w:rFonts w:ascii="Arial" w:hAnsi="Arial" w:cs="Arial"/>
                            <w:b/>
                            <w:bCs/>
                            <w:color w:val="5C788C"/>
                            <w:sz w:val="20"/>
                            <w:szCs w:val="20"/>
                          </w:rPr>
                          <w:t>______________________________________________________</w:t>
                        </w:r>
                      </w:p>
                      <w:p w14:paraId="57541ED0" w14:textId="77777777" w:rsidR="00847BD3" w:rsidRPr="002D0BF2" w:rsidRDefault="00847BD3" w:rsidP="002E713F">
                        <w:pPr>
                          <w:spacing w:after="75"/>
                          <w:jc w:val="both"/>
                          <w:rPr>
                            <w:rFonts w:ascii="Arial" w:hAnsi="Arial" w:cs="Arial"/>
                            <w:color w:val="000000"/>
                            <w:sz w:val="20"/>
                            <w:szCs w:val="20"/>
                          </w:rPr>
                        </w:pPr>
                      </w:p>
                      <w:p w14:paraId="5547F297" w14:textId="77777777" w:rsidR="00C17164" w:rsidRDefault="00C17164" w:rsidP="002E713F">
                        <w:pPr>
                          <w:spacing w:after="75"/>
                          <w:jc w:val="center"/>
                          <w:rPr>
                            <w:rFonts w:ascii="Arial" w:hAnsi="Arial" w:cs="Arial"/>
                            <w:b/>
                            <w:bCs/>
                            <w:color w:val="000000"/>
                            <w:sz w:val="20"/>
                            <w:szCs w:val="20"/>
                          </w:rPr>
                        </w:pPr>
                      </w:p>
                      <w:p w14:paraId="608F4152" w14:textId="77777777" w:rsidR="00C17164" w:rsidRDefault="00C17164" w:rsidP="002E713F">
                        <w:pPr>
                          <w:spacing w:after="75"/>
                          <w:jc w:val="center"/>
                          <w:rPr>
                            <w:rFonts w:ascii="Arial" w:hAnsi="Arial" w:cs="Arial"/>
                            <w:b/>
                            <w:bCs/>
                            <w:color w:val="000000"/>
                            <w:sz w:val="20"/>
                            <w:szCs w:val="20"/>
                          </w:rPr>
                        </w:pPr>
                      </w:p>
                      <w:p w14:paraId="7F108FE0" w14:textId="44328118" w:rsidR="002E713F" w:rsidRPr="002D0BF2" w:rsidRDefault="009C1093" w:rsidP="002E713F">
                        <w:pPr>
                          <w:spacing w:after="75"/>
                          <w:jc w:val="center"/>
                          <w:rPr>
                            <w:rFonts w:ascii="Arial" w:hAnsi="Arial" w:cs="Arial"/>
                            <w:color w:val="000000"/>
                            <w:sz w:val="20"/>
                            <w:szCs w:val="20"/>
                          </w:rPr>
                        </w:pPr>
                        <w:r w:rsidRPr="002D0BF2">
                          <w:rPr>
                            <w:rFonts w:ascii="Arial" w:hAnsi="Arial" w:cs="Arial"/>
                            <w:b/>
                            <w:bCs/>
                            <w:color w:val="000000"/>
                            <w:sz w:val="20"/>
                            <w:szCs w:val="20"/>
                          </w:rPr>
                          <w:lastRenderedPageBreak/>
                          <w:t>GUIDE TO BILLS OF COSTS</w:t>
                        </w:r>
                        <w:r w:rsidR="002E713F" w:rsidRPr="002D0BF2">
                          <w:rPr>
                            <w:rFonts w:ascii="Arial" w:hAnsi="Arial" w:cs="Arial"/>
                            <w:color w:val="000000"/>
                            <w:sz w:val="20"/>
                            <w:szCs w:val="20"/>
                          </w:rPr>
                          <w:t> </w:t>
                        </w:r>
                      </w:p>
                      <w:p w14:paraId="39B9529D" w14:textId="77777777" w:rsidR="002E713F" w:rsidRPr="002D0BF2" w:rsidRDefault="002E713F" w:rsidP="002E713F">
                        <w:pPr>
                          <w:spacing w:after="75"/>
                          <w:jc w:val="center"/>
                          <w:rPr>
                            <w:rFonts w:ascii="Arial" w:hAnsi="Arial" w:cs="Arial"/>
                            <w:color w:val="000000"/>
                            <w:sz w:val="20"/>
                            <w:szCs w:val="20"/>
                          </w:rPr>
                        </w:pPr>
                        <w:r w:rsidRPr="002D0BF2">
                          <w:rPr>
                            <w:rFonts w:ascii="Arial" w:hAnsi="Arial" w:cs="Arial"/>
                            <w:color w:val="000000"/>
                            <w:sz w:val="20"/>
                            <w:szCs w:val="20"/>
                          </w:rPr>
                          <w:t> </w:t>
                        </w:r>
                      </w:p>
                      <w:p w14:paraId="69791288" w14:textId="236E8A50" w:rsidR="009C1093" w:rsidRPr="002D0BF2" w:rsidRDefault="009C1093" w:rsidP="009C1093">
                        <w:pPr>
                          <w:jc w:val="both"/>
                          <w:rPr>
                            <w:rFonts w:ascii="Arial" w:hAnsi="Arial" w:cs="Arial"/>
                            <w:color w:val="000000"/>
                            <w:sz w:val="20"/>
                            <w:szCs w:val="20"/>
                          </w:rPr>
                        </w:pPr>
                        <w:r w:rsidRPr="002D0BF2">
                          <w:rPr>
                            <w:rFonts w:ascii="Arial" w:hAnsi="Arial" w:cs="Arial"/>
                            <w:color w:val="000000"/>
                            <w:sz w:val="20"/>
                            <w:szCs w:val="20"/>
                          </w:rPr>
                          <w:t>The U.S. District Court Attorney Services Division has produced a</w:t>
                        </w:r>
                        <w:r w:rsidRPr="002D0BF2">
                          <w:rPr>
                            <w:rStyle w:val="apple-converted-space"/>
                            <w:rFonts w:ascii="Arial" w:hAnsi="Arial" w:cs="Arial"/>
                            <w:color w:val="000000"/>
                            <w:sz w:val="20"/>
                            <w:szCs w:val="20"/>
                          </w:rPr>
                          <w:t> </w:t>
                        </w:r>
                        <w:r w:rsidRPr="002D0BF2">
                          <w:rPr>
                            <w:rFonts w:ascii="Arial" w:hAnsi="Arial" w:cs="Arial"/>
                            <w:i/>
                            <w:iCs/>
                            <w:color w:val="000000"/>
                            <w:sz w:val="20"/>
                            <w:szCs w:val="20"/>
                          </w:rPr>
                          <w:t>Guide to Bills of Costs</w:t>
                        </w:r>
                        <w:r w:rsidRPr="002D0BF2">
                          <w:rPr>
                            <w:rStyle w:val="apple-converted-space"/>
                            <w:rFonts w:ascii="Arial" w:hAnsi="Arial" w:cs="Arial"/>
                            <w:color w:val="000000"/>
                            <w:sz w:val="20"/>
                            <w:szCs w:val="20"/>
                          </w:rPr>
                          <w:t> </w:t>
                        </w:r>
                        <w:r w:rsidRPr="002D0BF2">
                          <w:rPr>
                            <w:rFonts w:ascii="Arial" w:hAnsi="Arial" w:cs="Arial"/>
                            <w:color w:val="000000"/>
                            <w:sz w:val="20"/>
                            <w:szCs w:val="20"/>
                          </w:rPr>
                          <w:t>that is available for counsel and unrepresented parties to refer to before filing bills of costs, and also before appearing in the bill of costs hearings that the Division conducts. </w:t>
                        </w:r>
                        <w:r w:rsidRPr="002D0BF2">
                          <w:rPr>
                            <w:rStyle w:val="apple-converted-space"/>
                            <w:rFonts w:ascii="Arial" w:hAnsi="Arial" w:cs="Arial"/>
                            <w:color w:val="000000"/>
                            <w:sz w:val="20"/>
                            <w:szCs w:val="20"/>
                          </w:rPr>
                          <w:t> </w:t>
                        </w:r>
                      </w:p>
                      <w:p w14:paraId="64C8CA43" w14:textId="77777777" w:rsidR="009C1093" w:rsidRPr="002D0BF2" w:rsidRDefault="009C1093" w:rsidP="009C1093">
                        <w:pPr>
                          <w:jc w:val="both"/>
                          <w:rPr>
                            <w:rFonts w:ascii="Arial" w:hAnsi="Arial" w:cs="Arial"/>
                            <w:color w:val="000000"/>
                            <w:sz w:val="20"/>
                            <w:szCs w:val="20"/>
                          </w:rPr>
                        </w:pPr>
                        <w:r w:rsidRPr="002D0BF2">
                          <w:rPr>
                            <w:rFonts w:ascii="Arial" w:hAnsi="Arial" w:cs="Arial"/>
                            <w:color w:val="000000"/>
                            <w:sz w:val="20"/>
                            <w:szCs w:val="20"/>
                          </w:rPr>
                          <w:t> </w:t>
                        </w:r>
                      </w:p>
                      <w:p w14:paraId="78EB7E0B" w14:textId="5125D115" w:rsidR="002E713F" w:rsidRPr="002D0BF2" w:rsidRDefault="009C1093" w:rsidP="007D2A25">
                        <w:pPr>
                          <w:jc w:val="both"/>
                          <w:rPr>
                            <w:rFonts w:ascii="Arial" w:hAnsi="Arial" w:cs="Arial"/>
                            <w:color w:val="000000"/>
                            <w:sz w:val="20"/>
                            <w:szCs w:val="20"/>
                          </w:rPr>
                        </w:pPr>
                        <w:r w:rsidRPr="002D0BF2">
                          <w:rPr>
                            <w:rFonts w:ascii="Arial" w:hAnsi="Arial" w:cs="Arial"/>
                            <w:color w:val="000000"/>
                            <w:sz w:val="20"/>
                            <w:szCs w:val="20"/>
                          </w:rPr>
                          <w:t>The Guide is available on the</w:t>
                        </w:r>
                        <w:r w:rsidRPr="002D0BF2">
                          <w:rPr>
                            <w:rStyle w:val="apple-converted-space"/>
                            <w:rFonts w:ascii="Arial" w:hAnsi="Arial" w:cs="Arial"/>
                            <w:color w:val="000000"/>
                            <w:sz w:val="20"/>
                            <w:szCs w:val="20"/>
                          </w:rPr>
                          <w:t> </w:t>
                        </w:r>
                        <w:hyperlink r:id="rId31" w:anchor="Civil" w:history="1">
                          <w:r w:rsidRPr="002D0BF2">
                            <w:rPr>
                              <w:rStyle w:val="Hyperlink"/>
                              <w:rFonts w:ascii="Arial" w:hAnsi="Arial" w:cs="Arial"/>
                              <w:sz w:val="20"/>
                              <w:szCs w:val="20"/>
                            </w:rPr>
                            <w:t>Forms / Civil</w:t>
                          </w:r>
                        </w:hyperlink>
                        <w:r w:rsidRPr="002D0BF2">
                          <w:rPr>
                            <w:rStyle w:val="apple-converted-space"/>
                            <w:rFonts w:ascii="Arial" w:hAnsi="Arial" w:cs="Arial"/>
                            <w:color w:val="0000FF"/>
                            <w:sz w:val="20"/>
                            <w:szCs w:val="20"/>
                          </w:rPr>
                          <w:t> </w:t>
                        </w:r>
                        <w:r w:rsidRPr="002D0BF2">
                          <w:rPr>
                            <w:rFonts w:ascii="Arial" w:hAnsi="Arial" w:cs="Arial"/>
                            <w:color w:val="000000"/>
                            <w:sz w:val="20"/>
                            <w:szCs w:val="20"/>
                          </w:rPr>
                          <w:t>page, and is also available on a ne</w:t>
                        </w:r>
                        <w:r w:rsidRPr="002D0BF2">
                          <w:rPr>
                            <w:rFonts w:ascii="Arial" w:hAnsi="Arial" w:cs="Arial"/>
                            <w:color w:val="0000FF"/>
                            <w:sz w:val="20"/>
                            <w:szCs w:val="20"/>
                          </w:rPr>
                          <w:t>w</w:t>
                        </w:r>
                        <w:r w:rsidRPr="002D0BF2">
                          <w:rPr>
                            <w:rStyle w:val="apple-converted-space"/>
                            <w:rFonts w:ascii="Arial" w:hAnsi="Arial" w:cs="Arial"/>
                            <w:color w:val="0000FF"/>
                            <w:sz w:val="20"/>
                            <w:szCs w:val="20"/>
                          </w:rPr>
                          <w:t> </w:t>
                        </w:r>
                        <w:hyperlink r:id="rId32" w:history="1">
                          <w:r w:rsidRPr="002D0BF2">
                            <w:rPr>
                              <w:rStyle w:val="Hyperlink"/>
                              <w:rFonts w:ascii="Arial" w:hAnsi="Arial" w:cs="Arial"/>
                              <w:sz w:val="20"/>
                              <w:szCs w:val="20"/>
                            </w:rPr>
                            <w:t>Bills of Costs – Guide and FAQs</w:t>
                          </w:r>
                        </w:hyperlink>
                        <w:r w:rsidRPr="002D0BF2">
                          <w:rPr>
                            <w:rStyle w:val="apple-converted-space"/>
                            <w:rFonts w:ascii="Arial" w:hAnsi="Arial" w:cs="Arial"/>
                            <w:color w:val="0000FF"/>
                            <w:sz w:val="20"/>
                            <w:szCs w:val="20"/>
                          </w:rPr>
                          <w:t> </w:t>
                        </w:r>
                        <w:r w:rsidRPr="002D0BF2">
                          <w:rPr>
                            <w:rFonts w:ascii="Arial" w:hAnsi="Arial" w:cs="Arial"/>
                            <w:color w:val="000000"/>
                            <w:sz w:val="20"/>
                            <w:szCs w:val="20"/>
                          </w:rPr>
                          <w:t>page on the website, under the Court Operations / Rules and Procedures tab on the menu bar of the website, as shown below. </w:t>
                        </w:r>
                      </w:p>
                      <w:p w14:paraId="7EF6C615" w14:textId="4F1244F1" w:rsidR="002E713F" w:rsidRPr="002D0BF2" w:rsidRDefault="007D2A25" w:rsidP="00BA0432">
                        <w:pPr>
                          <w:spacing w:after="75"/>
                          <w:jc w:val="center"/>
                          <w:rPr>
                            <w:rFonts w:ascii="Arial" w:hAnsi="Arial" w:cs="Arial"/>
                            <w:color w:val="000000"/>
                            <w:sz w:val="20"/>
                            <w:szCs w:val="20"/>
                          </w:rPr>
                        </w:pPr>
                        <w:r w:rsidRPr="002D0BF2">
                          <w:rPr>
                            <w:rFonts w:ascii="Arial" w:hAnsi="Arial" w:cs="Arial"/>
                            <w:b/>
                            <w:bCs/>
                            <w:color w:val="5C788C"/>
                            <w:sz w:val="20"/>
                            <w:szCs w:val="20"/>
                          </w:rPr>
                          <w:t>______________________________________________________</w:t>
                        </w:r>
                      </w:p>
                      <w:p w14:paraId="494AD4F5" w14:textId="77777777" w:rsidR="002E713F" w:rsidRPr="002D0BF2" w:rsidRDefault="002E713F" w:rsidP="00847BD3">
                        <w:pPr>
                          <w:spacing w:after="75"/>
                          <w:jc w:val="both"/>
                          <w:rPr>
                            <w:rFonts w:ascii="Arial" w:hAnsi="Arial" w:cs="Arial"/>
                            <w:color w:val="000000"/>
                            <w:sz w:val="20"/>
                            <w:szCs w:val="20"/>
                          </w:rPr>
                        </w:pPr>
                      </w:p>
                    </w:tc>
                    <w:tc>
                      <w:tcPr>
                        <w:tcW w:w="138" w:type="pct"/>
                        <w:shd w:val="clear" w:color="auto" w:fill="FFFFFF"/>
                        <w:vAlign w:val="center"/>
                        <w:hideMark/>
                      </w:tcPr>
                      <w:p w14:paraId="56D8A1F4" w14:textId="77777777" w:rsidR="002E713F" w:rsidRPr="002D0BF2" w:rsidRDefault="002E713F" w:rsidP="002E713F">
                        <w:pPr>
                          <w:spacing w:after="75"/>
                          <w:jc w:val="center"/>
                          <w:rPr>
                            <w:rFonts w:ascii="Arial" w:hAnsi="Arial" w:cs="Arial"/>
                            <w:color w:val="000000"/>
                            <w:sz w:val="20"/>
                            <w:szCs w:val="20"/>
                          </w:rPr>
                        </w:pPr>
                      </w:p>
                    </w:tc>
                  </w:tr>
                </w:tbl>
                <w:p w14:paraId="79FBF49D" w14:textId="77777777" w:rsidR="002E713F" w:rsidRPr="002D0BF2" w:rsidRDefault="002E713F" w:rsidP="002E713F">
                  <w:pPr>
                    <w:rPr>
                      <w:rFonts w:ascii="Arial" w:hAnsi="Arial" w:cs="Arial"/>
                      <w:vanish/>
                      <w:sz w:val="20"/>
                      <w:szCs w:val="20"/>
                    </w:rPr>
                  </w:pPr>
                  <w:bookmarkStart w:id="1" w:name="LETTER.BLOCK11"/>
                  <w:bookmarkEnd w:id="1"/>
                </w:p>
                <w:p w14:paraId="65BDA7E2" w14:textId="77777777" w:rsidR="002E713F" w:rsidRPr="002D0BF2" w:rsidRDefault="002E713F" w:rsidP="002E713F">
                  <w:pPr>
                    <w:rPr>
                      <w:rFonts w:ascii="Arial" w:hAnsi="Arial" w:cs="Arial"/>
                      <w:vanish/>
                      <w:sz w:val="20"/>
                      <w:szCs w:val="20"/>
                    </w:rPr>
                  </w:pPr>
                  <w:bookmarkStart w:id="2" w:name="LETTER.BLOCK12"/>
                  <w:bookmarkEnd w:id="2"/>
                </w:p>
                <w:p w14:paraId="05A2A631" w14:textId="77777777" w:rsidR="002E713F" w:rsidRPr="002D0BF2" w:rsidRDefault="002E713F" w:rsidP="002E713F">
                  <w:pPr>
                    <w:rPr>
                      <w:rFonts w:ascii="Arial" w:hAnsi="Arial" w:cs="Arial"/>
                      <w:vanish/>
                      <w:sz w:val="20"/>
                      <w:szCs w:val="20"/>
                    </w:rPr>
                  </w:pPr>
                  <w:bookmarkStart w:id="3" w:name="LETTER.BLOCK21"/>
                  <w:bookmarkEnd w:id="3"/>
                </w:p>
                <w:p w14:paraId="6741A16E" w14:textId="77777777" w:rsidR="002E713F" w:rsidRPr="002D0BF2" w:rsidRDefault="002E713F" w:rsidP="002E713F">
                  <w:pPr>
                    <w:rPr>
                      <w:rFonts w:ascii="Arial" w:hAnsi="Arial" w:cs="Arial"/>
                      <w:vanish/>
                      <w:sz w:val="20"/>
                      <w:szCs w:val="20"/>
                    </w:rPr>
                  </w:pPr>
                  <w:bookmarkStart w:id="4" w:name="LETTER.BLOCK26"/>
                  <w:bookmarkEnd w:id="4"/>
                </w:p>
                <w:p w14:paraId="405F2120" w14:textId="77777777" w:rsidR="002E713F" w:rsidRPr="002D0BF2" w:rsidRDefault="002E713F" w:rsidP="002E713F">
                  <w:pPr>
                    <w:rPr>
                      <w:rFonts w:ascii="Arial" w:hAnsi="Arial" w:cs="Arial"/>
                      <w:vanish/>
                      <w:sz w:val="20"/>
                      <w:szCs w:val="20"/>
                    </w:rPr>
                  </w:pPr>
                  <w:bookmarkStart w:id="5" w:name="LETTER.BLOCK27"/>
                  <w:bookmarkEnd w:id="5"/>
                </w:p>
                <w:p w14:paraId="4A508D72" w14:textId="77777777" w:rsidR="002E713F" w:rsidRPr="002D0BF2" w:rsidRDefault="002E713F" w:rsidP="002E713F">
                  <w:pPr>
                    <w:rPr>
                      <w:rFonts w:ascii="Arial" w:hAnsi="Arial" w:cs="Arial"/>
                      <w:vanish/>
                      <w:sz w:val="20"/>
                      <w:szCs w:val="20"/>
                    </w:rPr>
                  </w:pPr>
                  <w:bookmarkStart w:id="6" w:name="LETTER.BLOCK28"/>
                  <w:bookmarkEnd w:id="6"/>
                </w:p>
                <w:p w14:paraId="553CC533" w14:textId="77777777" w:rsidR="002E713F" w:rsidRPr="002D0BF2" w:rsidRDefault="002E713F" w:rsidP="002E713F">
                  <w:pPr>
                    <w:rPr>
                      <w:rFonts w:ascii="Arial" w:hAnsi="Arial" w:cs="Arial"/>
                      <w:vanish/>
                      <w:sz w:val="20"/>
                      <w:szCs w:val="20"/>
                    </w:rPr>
                  </w:pPr>
                  <w:bookmarkStart w:id="7" w:name="LETTER.BLOCK14"/>
                  <w:bookmarkEnd w:id="7"/>
                </w:p>
                <w:p w14:paraId="5BCDF57B" w14:textId="77777777" w:rsidR="002E713F" w:rsidRPr="002D0BF2" w:rsidRDefault="002E713F" w:rsidP="002E713F">
                  <w:pPr>
                    <w:rPr>
                      <w:rFonts w:ascii="Arial" w:hAnsi="Arial" w:cs="Arial"/>
                      <w:vanish/>
                      <w:sz w:val="20"/>
                      <w:szCs w:val="20"/>
                    </w:rPr>
                  </w:pPr>
                  <w:bookmarkStart w:id="8" w:name="LETTER.BLOCK39"/>
                  <w:bookmarkEnd w:id="8"/>
                </w:p>
                <w:p w14:paraId="57F06AEC" w14:textId="77777777" w:rsidR="002E713F" w:rsidRPr="002D0BF2" w:rsidRDefault="002E713F" w:rsidP="002E713F">
                  <w:pPr>
                    <w:rPr>
                      <w:rFonts w:ascii="Arial" w:hAnsi="Arial" w:cs="Arial"/>
                      <w:vanish/>
                      <w:sz w:val="20"/>
                      <w:szCs w:val="20"/>
                    </w:rPr>
                  </w:pPr>
                  <w:bookmarkStart w:id="9" w:name="LETTER.BLOCK40"/>
                  <w:bookmarkEnd w:id="9"/>
                </w:p>
                <w:p w14:paraId="607C805D" w14:textId="77777777" w:rsidR="002E713F" w:rsidRPr="002D0BF2" w:rsidRDefault="002E713F" w:rsidP="002E713F">
                  <w:pPr>
                    <w:rPr>
                      <w:rFonts w:ascii="Arial" w:hAnsi="Arial" w:cs="Arial"/>
                      <w:vanish/>
                      <w:sz w:val="20"/>
                      <w:szCs w:val="20"/>
                    </w:rPr>
                  </w:pPr>
                  <w:bookmarkStart w:id="10" w:name="LETTER.BLOCK36"/>
                  <w:bookmarkEnd w:id="10"/>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6915"/>
                    <w:gridCol w:w="207"/>
                  </w:tblGrid>
                  <w:tr w:rsidR="002E713F" w:rsidRPr="002E713F" w14:paraId="55608912" w14:textId="77777777">
                    <w:trPr>
                      <w:tblCellSpacing w:w="0" w:type="dxa"/>
                    </w:trPr>
                    <w:tc>
                      <w:tcPr>
                        <w:tcW w:w="0" w:type="auto"/>
                        <w:vAlign w:val="center"/>
                        <w:hideMark/>
                      </w:tcPr>
                      <w:p w14:paraId="6E3CFD1A" w14:textId="498B0CB5" w:rsidR="00011074" w:rsidRDefault="00011074" w:rsidP="00011074">
                        <w:pPr>
                          <w:spacing w:after="75"/>
                          <w:jc w:val="center"/>
                          <w:rPr>
                            <w:rFonts w:ascii="Arial" w:hAnsi="Arial" w:cs="Arial"/>
                            <w:color w:val="000000"/>
                            <w:sz w:val="20"/>
                            <w:szCs w:val="20"/>
                          </w:rPr>
                        </w:pPr>
                        <w:bookmarkStart w:id="11" w:name="l"/>
                        <w:r>
                          <w:rPr>
                            <w:rFonts w:ascii="Arial" w:hAnsi="Arial" w:cs="Arial"/>
                            <w:b/>
                            <w:bCs/>
                            <w:color w:val="000000"/>
                            <w:sz w:val="20"/>
                            <w:szCs w:val="20"/>
                          </w:rPr>
                          <w:t>“14 Months for the Price of 12” Membership Promotion</w:t>
                        </w:r>
                        <w:r>
                          <w:rPr>
                            <w:rFonts w:ascii="Arial" w:hAnsi="Arial" w:cs="Arial"/>
                            <w:b/>
                            <w:bCs/>
                            <w:color w:val="000000"/>
                            <w:sz w:val="20"/>
                            <w:szCs w:val="20"/>
                          </w:rPr>
                          <w:br/>
                        </w:r>
                      </w:p>
                      <w:p w14:paraId="35B7948E" w14:textId="04C48E7F" w:rsidR="00AB2AA8" w:rsidRPr="00011074" w:rsidRDefault="00011074" w:rsidP="00011074">
                        <w:pPr>
                          <w:spacing w:after="75"/>
                          <w:jc w:val="both"/>
                          <w:rPr>
                            <w:rFonts w:ascii="Arial" w:hAnsi="Arial" w:cs="Arial"/>
                            <w:color w:val="000000"/>
                            <w:sz w:val="20"/>
                            <w:szCs w:val="20"/>
                          </w:rPr>
                        </w:pPr>
                        <w:r>
                          <w:rPr>
                            <w:rFonts w:ascii="Arial" w:hAnsi="Arial" w:cs="Arial"/>
                            <w:color w:val="000000"/>
                            <w:sz w:val="20"/>
                            <w:szCs w:val="20"/>
                          </w:rPr>
                          <w:t>Through November 30</w:t>
                        </w:r>
                        <w:r w:rsidR="00613130">
                          <w:rPr>
                            <w:rFonts w:ascii="Arial" w:hAnsi="Arial" w:cs="Arial"/>
                            <w:color w:val="000000"/>
                            <w:sz w:val="20"/>
                            <w:szCs w:val="20"/>
                          </w:rPr>
                          <w:t>th</w:t>
                        </w:r>
                        <w:r>
                          <w:rPr>
                            <w:rFonts w:ascii="Arial" w:hAnsi="Arial" w:cs="Arial"/>
                            <w:color w:val="000000"/>
                            <w:sz w:val="20"/>
                            <w:szCs w:val="20"/>
                          </w:rPr>
                          <w:t xml:space="preserve">, non-members may join the FFA, pay the 2021 dues and your membership will start immediately, effective until December 31, 2021. If you’d like to take advantage of this great deal, please go to </w:t>
                        </w:r>
                        <w:hyperlink r:id="rId33" w:history="1">
                          <w:r w:rsidRPr="00EC5A8E">
                            <w:rPr>
                              <w:rStyle w:val="Hyperlink"/>
                              <w:rFonts w:ascii="Arial" w:hAnsi="Arial" w:cs="Arial"/>
                              <w:sz w:val="20"/>
                              <w:szCs w:val="20"/>
                            </w:rPr>
                            <w:t>www.facultyfederaladvocates.org/join-the-ffa</w:t>
                          </w:r>
                        </w:hyperlink>
                        <w:r>
                          <w:rPr>
                            <w:rFonts w:ascii="Arial" w:hAnsi="Arial" w:cs="Arial"/>
                            <w:color w:val="000000"/>
                            <w:sz w:val="20"/>
                            <w:szCs w:val="20"/>
                          </w:rPr>
                          <w:t xml:space="preserve"> and register. </w:t>
                        </w:r>
                      </w:p>
                      <w:p w14:paraId="47816A62" w14:textId="4ADB02E6" w:rsidR="00011074" w:rsidRDefault="00011074" w:rsidP="00BA0432">
                        <w:pPr>
                          <w:spacing w:after="75"/>
                          <w:jc w:val="center"/>
                          <w:rPr>
                            <w:rFonts w:ascii="Arial" w:hAnsi="Arial" w:cs="Arial"/>
                            <w:b/>
                            <w:bCs/>
                            <w:color w:val="000000"/>
                            <w:sz w:val="20"/>
                            <w:szCs w:val="20"/>
                          </w:rPr>
                        </w:pPr>
                      </w:p>
                      <w:p w14:paraId="29C3350A" w14:textId="77777777" w:rsidR="00011074" w:rsidRPr="002D0BF2" w:rsidRDefault="00011074" w:rsidP="00011074">
                        <w:pPr>
                          <w:spacing w:after="75"/>
                          <w:jc w:val="center"/>
                          <w:rPr>
                            <w:rFonts w:ascii="Arial" w:hAnsi="Arial" w:cs="Arial"/>
                            <w:color w:val="000000"/>
                            <w:sz w:val="20"/>
                            <w:szCs w:val="20"/>
                          </w:rPr>
                        </w:pPr>
                        <w:r w:rsidRPr="002D0BF2">
                          <w:rPr>
                            <w:rFonts w:ascii="Arial" w:hAnsi="Arial" w:cs="Arial"/>
                            <w:b/>
                            <w:bCs/>
                            <w:color w:val="5C788C"/>
                            <w:sz w:val="20"/>
                            <w:szCs w:val="20"/>
                          </w:rPr>
                          <w:t>______________________________________________________</w:t>
                        </w:r>
                      </w:p>
                      <w:p w14:paraId="4F0B0E77" w14:textId="77777777" w:rsidR="00011074" w:rsidRDefault="00011074" w:rsidP="00BA0432">
                        <w:pPr>
                          <w:spacing w:after="75"/>
                          <w:jc w:val="center"/>
                          <w:rPr>
                            <w:rFonts w:ascii="Arial" w:hAnsi="Arial" w:cs="Arial"/>
                            <w:b/>
                            <w:bCs/>
                            <w:color w:val="000000"/>
                            <w:sz w:val="20"/>
                            <w:szCs w:val="20"/>
                          </w:rPr>
                        </w:pPr>
                      </w:p>
                      <w:p w14:paraId="7BE71893" w14:textId="449F7E28" w:rsidR="002E713F" w:rsidRPr="002E713F" w:rsidRDefault="002E713F" w:rsidP="00BA0432">
                        <w:pPr>
                          <w:spacing w:after="75"/>
                          <w:jc w:val="center"/>
                          <w:rPr>
                            <w:rFonts w:ascii="Arial" w:hAnsi="Arial" w:cs="Arial"/>
                            <w:sz w:val="20"/>
                            <w:szCs w:val="20"/>
                          </w:rPr>
                        </w:pPr>
                        <w:r w:rsidRPr="002E713F">
                          <w:rPr>
                            <w:rFonts w:ascii="Arial" w:hAnsi="Arial" w:cs="Arial"/>
                            <w:b/>
                            <w:bCs/>
                            <w:color w:val="000000"/>
                            <w:sz w:val="20"/>
                            <w:szCs w:val="20"/>
                          </w:rPr>
                          <w:t>FACULTY OF FEDERAL ADVOCATES</w:t>
                        </w:r>
                      </w:p>
                      <w:p w14:paraId="1A1F40DE" w14:textId="3A60915F" w:rsidR="002E713F" w:rsidRPr="00BA0432" w:rsidRDefault="002E713F" w:rsidP="00BA0432">
                        <w:pPr>
                          <w:spacing w:after="75"/>
                          <w:jc w:val="center"/>
                          <w:rPr>
                            <w:rFonts w:ascii="Arial" w:hAnsi="Arial" w:cs="Arial"/>
                            <w:color w:val="000000"/>
                            <w:sz w:val="20"/>
                            <w:szCs w:val="20"/>
                          </w:rPr>
                        </w:pPr>
                        <w:r w:rsidRPr="002E713F">
                          <w:rPr>
                            <w:rFonts w:ascii="Arial" w:hAnsi="Arial" w:cs="Arial"/>
                            <w:b/>
                            <w:bCs/>
                            <w:color w:val="000000"/>
                            <w:sz w:val="20"/>
                            <w:szCs w:val="20"/>
                          </w:rPr>
                          <w:t xml:space="preserve">UPCOMING </w:t>
                        </w:r>
                        <w:r w:rsidR="00BA0432">
                          <w:rPr>
                            <w:rFonts w:ascii="Arial" w:hAnsi="Arial" w:cs="Arial"/>
                            <w:b/>
                            <w:bCs/>
                            <w:color w:val="000000"/>
                            <w:sz w:val="20"/>
                            <w:szCs w:val="20"/>
                          </w:rPr>
                          <w:t>WEBINARS</w:t>
                        </w:r>
                      </w:p>
                      <w:p w14:paraId="24FE9709" w14:textId="5A0341CD" w:rsidR="002E713F" w:rsidRPr="002E713F" w:rsidRDefault="002E713F" w:rsidP="00A76AC5">
                        <w:pPr>
                          <w:spacing w:after="75"/>
                          <w:jc w:val="center"/>
                          <w:rPr>
                            <w:rFonts w:ascii="Arial" w:hAnsi="Arial" w:cs="Arial"/>
                            <w:color w:val="000000"/>
                            <w:sz w:val="20"/>
                            <w:szCs w:val="20"/>
                          </w:rPr>
                        </w:pPr>
                        <w:r w:rsidRPr="002E713F">
                          <w:rPr>
                            <w:rFonts w:ascii="Arial" w:hAnsi="Arial" w:cs="Arial"/>
                            <w:color w:val="000000"/>
                            <w:sz w:val="20"/>
                            <w:szCs w:val="20"/>
                          </w:rPr>
                          <w:t> Sign-up on our website at </w:t>
                        </w:r>
                        <w:bookmarkEnd w:id="11"/>
                        <w:r w:rsidRPr="002E713F">
                          <w:rPr>
                            <w:rFonts w:ascii="Arial" w:hAnsi="Arial" w:cs="Arial"/>
                            <w:color w:val="000000"/>
                            <w:sz w:val="20"/>
                            <w:szCs w:val="20"/>
                          </w:rPr>
                          <w:fldChar w:fldCharType="begin"/>
                        </w:r>
                        <w:r w:rsidRPr="002E713F">
                          <w:rPr>
                            <w:rFonts w:ascii="Arial" w:hAnsi="Arial" w:cs="Arial"/>
                            <w:color w:val="000000"/>
                            <w:sz w:val="20"/>
                            <w:szCs w:val="20"/>
                          </w:rPr>
                          <w:instrText xml:space="preserve"> HYPERLINK "http://r20.rs6.net/tn.jsp?f=001z9tZg0nCULmYCVz73p3-xAR9moP0_0NmFtRc6-ANeR06lpou4VBLpGcz1iwng1hJYzXf5Mody-bmIgWMdZntxFy0MyVQgL7eztlBMaptoUUyNBO97aZhItiT58A0VEcQLhxMOYKQTMsv6GAahsQeeYaSF1p4aRbguurPUHHBW-q0cbGPxi8bvfAFQdJtb0lm&amp;c=tID4TZ_X7a5iPAVyXTDoqA6-I0Oqc5ET6QqG5AY9Jy7CZMWTaO6_7w==&amp;ch=y-DzzmxaKG-aDEWYsUzH7SOYjhknLbi1Qrvfo1_lGhy0J7p4BOvvJA==" \t "_blank" </w:instrText>
                        </w:r>
                        <w:r w:rsidRPr="002E713F">
                          <w:rPr>
                            <w:rFonts w:ascii="Arial" w:hAnsi="Arial" w:cs="Arial"/>
                            <w:color w:val="000000"/>
                            <w:sz w:val="20"/>
                            <w:szCs w:val="20"/>
                          </w:rPr>
                          <w:fldChar w:fldCharType="separate"/>
                        </w:r>
                        <w:r w:rsidRPr="002E713F">
                          <w:rPr>
                            <w:rFonts w:ascii="Arial" w:hAnsi="Arial" w:cs="Arial"/>
                            <w:b/>
                            <w:bCs/>
                            <w:color w:val="0000FF"/>
                            <w:sz w:val="20"/>
                            <w:szCs w:val="20"/>
                            <w:u w:val="single"/>
                          </w:rPr>
                          <w:t>www.facultyfederaladvocates.org. </w:t>
                        </w:r>
                        <w:r w:rsidRPr="002E713F">
                          <w:rPr>
                            <w:rFonts w:ascii="Arial" w:hAnsi="Arial" w:cs="Arial"/>
                            <w:color w:val="000000"/>
                            <w:sz w:val="20"/>
                            <w:szCs w:val="20"/>
                          </w:rPr>
                          <w:fldChar w:fldCharType="end"/>
                        </w:r>
                      </w:p>
                      <w:p w14:paraId="55F5086A" w14:textId="28C79042" w:rsidR="002E713F" w:rsidRPr="00EF7C9C" w:rsidRDefault="002E713F" w:rsidP="002E713F">
                        <w:pPr>
                          <w:spacing w:after="75"/>
                          <w:jc w:val="center"/>
                          <w:rPr>
                            <w:rFonts w:ascii="Arial" w:hAnsi="Arial" w:cs="Arial"/>
                            <w:b/>
                            <w:bCs/>
                            <w:color w:val="000000"/>
                            <w:sz w:val="20"/>
                            <w:szCs w:val="20"/>
                          </w:rPr>
                        </w:pPr>
                        <w:r w:rsidRPr="00EF7C9C">
                          <w:rPr>
                            <w:rFonts w:ascii="Arial" w:hAnsi="Arial" w:cs="Arial"/>
                            <w:b/>
                            <w:bCs/>
                            <w:color w:val="000000"/>
                            <w:sz w:val="20"/>
                            <w:szCs w:val="20"/>
                          </w:rPr>
                          <w:t>_______________</w:t>
                        </w:r>
                      </w:p>
                      <w:p w14:paraId="5459D334" w14:textId="77777777" w:rsidR="00C17164" w:rsidRDefault="00C17164" w:rsidP="00E93450">
                        <w:pPr>
                          <w:rPr>
                            <w:rFonts w:ascii="Arial" w:hAnsi="Arial" w:cs="Arial"/>
                            <w:b/>
                            <w:bCs/>
                            <w:color w:val="000000"/>
                            <w:sz w:val="20"/>
                            <w:szCs w:val="20"/>
                          </w:rPr>
                        </w:pPr>
                      </w:p>
                      <w:p w14:paraId="3668D3FE" w14:textId="035AFAF2" w:rsidR="006E580B" w:rsidRDefault="002E713F" w:rsidP="006E580B">
                        <w:pPr>
                          <w:jc w:val="center"/>
                          <w:rPr>
                            <w:rFonts w:ascii="Arial" w:hAnsi="Arial" w:cs="Arial"/>
                            <w:color w:val="333333"/>
                            <w:sz w:val="20"/>
                            <w:szCs w:val="20"/>
                          </w:rPr>
                        </w:pPr>
                        <w:r w:rsidRPr="009040FA">
                          <w:rPr>
                            <w:rFonts w:ascii="Arial" w:hAnsi="Arial" w:cs="Arial"/>
                            <w:b/>
                            <w:bCs/>
                            <w:color w:val="000000"/>
                            <w:sz w:val="20"/>
                            <w:szCs w:val="20"/>
                          </w:rPr>
                          <w:t>Thursday, </w:t>
                        </w:r>
                        <w:r w:rsidR="00901AAC" w:rsidRPr="009040FA">
                          <w:rPr>
                            <w:rFonts w:ascii="Arial" w:hAnsi="Arial" w:cs="Arial"/>
                            <w:b/>
                            <w:bCs/>
                            <w:color w:val="000000"/>
                            <w:sz w:val="20"/>
                            <w:szCs w:val="20"/>
                          </w:rPr>
                          <w:t xml:space="preserve">November 19, </w:t>
                        </w:r>
                        <w:r w:rsidRPr="009040FA">
                          <w:rPr>
                            <w:rFonts w:ascii="Arial" w:hAnsi="Arial" w:cs="Arial"/>
                            <w:b/>
                            <w:bCs/>
                            <w:color w:val="000000"/>
                            <w:sz w:val="20"/>
                            <w:szCs w:val="20"/>
                          </w:rPr>
                          <w:t>2020</w:t>
                        </w:r>
                        <w:r w:rsidR="00901AAC" w:rsidRPr="009040FA">
                          <w:rPr>
                            <w:rFonts w:ascii="Arial" w:hAnsi="Arial" w:cs="Arial"/>
                            <w:b/>
                            <w:bCs/>
                            <w:color w:val="000000"/>
                            <w:sz w:val="20"/>
                            <w:szCs w:val="20"/>
                          </w:rPr>
                          <w:br/>
                          <w:t>12 noon-1:15 p.m.</w:t>
                        </w:r>
                        <w:r w:rsidR="00901AAC" w:rsidRPr="009040FA">
                          <w:rPr>
                            <w:rFonts w:ascii="Arial" w:hAnsi="Arial" w:cs="Arial"/>
                            <w:b/>
                            <w:bCs/>
                            <w:color w:val="000000"/>
                            <w:sz w:val="20"/>
                            <w:szCs w:val="20"/>
                          </w:rPr>
                          <w:br/>
                        </w:r>
                        <w:r w:rsidR="00901AAC" w:rsidRPr="009040FA">
                          <w:rPr>
                            <w:rFonts w:ascii="Arial" w:hAnsi="Arial" w:cs="Arial"/>
                            <w:b/>
                            <w:bCs/>
                            <w:color w:val="000000"/>
                            <w:sz w:val="20"/>
                            <w:szCs w:val="20"/>
                          </w:rPr>
                          <w:br/>
                          <w:t xml:space="preserve">“The Practitioner Perspective: Presentation of Evidence </w:t>
                        </w:r>
                        <w:r w:rsidR="00901AAC" w:rsidRPr="009040FA">
                          <w:rPr>
                            <w:rFonts w:ascii="Arial" w:hAnsi="Arial" w:cs="Arial"/>
                            <w:b/>
                            <w:bCs/>
                            <w:color w:val="000000"/>
                            <w:sz w:val="20"/>
                            <w:szCs w:val="20"/>
                          </w:rPr>
                          <w:br/>
                          <w:t>in a Virtual Environment”</w:t>
                        </w:r>
                        <w:r w:rsidR="00901AAC">
                          <w:rPr>
                            <w:rFonts w:ascii="Arial" w:hAnsi="Arial" w:cs="Arial"/>
                            <w:color w:val="000000"/>
                            <w:sz w:val="20"/>
                            <w:szCs w:val="20"/>
                          </w:rPr>
                          <w:br/>
                        </w:r>
                        <w:r w:rsidR="00901AAC">
                          <w:rPr>
                            <w:rFonts w:ascii="Arial" w:hAnsi="Arial" w:cs="Arial"/>
                            <w:color w:val="000000"/>
                            <w:sz w:val="20"/>
                            <w:szCs w:val="20"/>
                          </w:rPr>
                          <w:br/>
                        </w:r>
                        <w:r w:rsidR="00901AAC" w:rsidRPr="009040FA">
                          <w:rPr>
                            <w:rFonts w:ascii="Arial" w:hAnsi="Arial" w:cs="Arial"/>
                            <w:b/>
                            <w:bCs/>
                            <w:color w:val="000000"/>
                            <w:sz w:val="20"/>
                            <w:szCs w:val="20"/>
                          </w:rPr>
                          <w:t>Jane Bobet, Esq</w:t>
                        </w:r>
                        <w:r w:rsidR="009040FA">
                          <w:rPr>
                            <w:rFonts w:ascii="Arial" w:hAnsi="Arial" w:cs="Arial"/>
                            <w:color w:val="000000"/>
                            <w:sz w:val="20"/>
                            <w:szCs w:val="20"/>
                          </w:rPr>
                          <w:t>.,</w:t>
                        </w:r>
                        <w:r w:rsidR="00901AAC" w:rsidRPr="009040FA">
                          <w:rPr>
                            <w:rFonts w:ascii="Arial" w:hAnsi="Arial" w:cs="Arial"/>
                            <w:b/>
                            <w:bCs/>
                            <w:color w:val="000000"/>
                            <w:sz w:val="20"/>
                            <w:szCs w:val="20"/>
                          </w:rPr>
                          <w:t xml:space="preserve"> </w:t>
                        </w:r>
                        <w:r w:rsidR="00901AAC" w:rsidRPr="009040FA">
                          <w:rPr>
                            <w:rFonts w:ascii="Arial" w:hAnsi="Arial" w:cs="Arial"/>
                            <w:color w:val="000000"/>
                            <w:sz w:val="20"/>
                            <w:szCs w:val="20"/>
                          </w:rPr>
                          <w:t>U.S. Attorney’s Office</w:t>
                        </w:r>
                        <w:r w:rsidR="00901AAC" w:rsidRPr="009040FA">
                          <w:rPr>
                            <w:rFonts w:ascii="Arial" w:hAnsi="Arial" w:cs="Arial"/>
                            <w:b/>
                            <w:bCs/>
                            <w:color w:val="000000"/>
                            <w:sz w:val="20"/>
                            <w:szCs w:val="20"/>
                          </w:rPr>
                          <w:br/>
                          <w:t>Anna Martinez, Esq</w:t>
                        </w:r>
                        <w:r w:rsidR="009040FA">
                          <w:rPr>
                            <w:rFonts w:ascii="Arial" w:hAnsi="Arial" w:cs="Arial"/>
                            <w:color w:val="000000"/>
                            <w:sz w:val="20"/>
                            <w:szCs w:val="20"/>
                          </w:rPr>
                          <w:t>.,</w:t>
                        </w:r>
                        <w:r w:rsidR="00901AAC" w:rsidRPr="009040FA">
                          <w:rPr>
                            <w:rFonts w:ascii="Arial" w:hAnsi="Arial" w:cs="Arial"/>
                            <w:b/>
                            <w:bCs/>
                            <w:color w:val="000000"/>
                            <w:sz w:val="20"/>
                            <w:szCs w:val="20"/>
                          </w:rPr>
                          <w:t xml:space="preserve"> </w:t>
                        </w:r>
                        <w:r w:rsidR="00901AAC" w:rsidRPr="009040FA">
                          <w:rPr>
                            <w:rFonts w:ascii="Arial" w:hAnsi="Arial" w:cs="Arial"/>
                            <w:color w:val="000000"/>
                            <w:sz w:val="20"/>
                            <w:szCs w:val="20"/>
                          </w:rPr>
                          <w:t>Franklin D. Azar &amp; Associates, PC</w:t>
                        </w:r>
                        <w:r w:rsidR="00901AAC" w:rsidRPr="009040FA">
                          <w:rPr>
                            <w:rFonts w:ascii="Arial" w:hAnsi="Arial" w:cs="Arial"/>
                            <w:b/>
                            <w:bCs/>
                            <w:color w:val="000000"/>
                            <w:sz w:val="20"/>
                            <w:szCs w:val="20"/>
                          </w:rPr>
                          <w:br/>
                          <w:t xml:space="preserve">Marissa </w:t>
                        </w:r>
                        <w:proofErr w:type="spellStart"/>
                        <w:r w:rsidR="00901AAC" w:rsidRPr="009040FA">
                          <w:rPr>
                            <w:rFonts w:ascii="Arial" w:hAnsi="Arial" w:cs="Arial"/>
                            <w:b/>
                            <w:bCs/>
                            <w:color w:val="000000"/>
                            <w:sz w:val="20"/>
                            <w:szCs w:val="20"/>
                          </w:rPr>
                          <w:t>Ronk</w:t>
                        </w:r>
                        <w:proofErr w:type="spellEnd"/>
                        <w:r w:rsidR="00901AAC" w:rsidRPr="009040FA">
                          <w:rPr>
                            <w:rFonts w:ascii="Arial" w:hAnsi="Arial" w:cs="Arial"/>
                            <w:b/>
                            <w:bCs/>
                            <w:color w:val="000000"/>
                            <w:sz w:val="20"/>
                            <w:szCs w:val="20"/>
                          </w:rPr>
                          <w:t>, Esq</w:t>
                        </w:r>
                        <w:r w:rsidR="00901AAC" w:rsidRPr="009040FA">
                          <w:rPr>
                            <w:rFonts w:ascii="Arial" w:hAnsi="Arial" w:cs="Arial"/>
                            <w:color w:val="000000"/>
                            <w:sz w:val="20"/>
                            <w:szCs w:val="20"/>
                          </w:rPr>
                          <w:t>., Wheeler Trigg O’Donnell, LLP</w:t>
                        </w:r>
                        <w:r w:rsidR="00E778B1" w:rsidRPr="009040FA">
                          <w:rPr>
                            <w:rFonts w:ascii="Arial" w:hAnsi="Arial" w:cs="Arial"/>
                            <w:color w:val="000000"/>
                            <w:sz w:val="20"/>
                            <w:szCs w:val="20"/>
                          </w:rPr>
                          <w:br/>
                        </w:r>
                      </w:p>
                      <w:p w14:paraId="705DFA2B" w14:textId="75914A26" w:rsidR="00D07920" w:rsidRDefault="009040FA" w:rsidP="006E580B">
                        <w:pPr>
                          <w:rPr>
                            <w:rFonts w:ascii="Arial" w:hAnsi="Arial" w:cs="Arial"/>
                            <w:color w:val="333333"/>
                            <w:sz w:val="20"/>
                            <w:szCs w:val="20"/>
                          </w:rPr>
                        </w:pPr>
                        <w:r w:rsidRPr="009040FA">
                          <w:rPr>
                            <w:rFonts w:ascii="Arial" w:hAnsi="Arial" w:cs="Arial"/>
                            <w:color w:val="333333"/>
                            <w:sz w:val="20"/>
                            <w:szCs w:val="20"/>
                          </w:rPr>
                          <w:t>Please join us for the next installment of the FFA's new "Litigation in the Time of COVID-19" series. In this CLE, you'll hear from practitioners who have conducted virtual hearings and arguments that required the presentation of evidence. They'll describe best practices, pitfalls, and considerations as you plan for your next virtual courtroom appearance.</w:t>
                        </w:r>
                        <w:r w:rsidR="00FE37C3">
                          <w:rPr>
                            <w:rFonts w:ascii="Arial" w:hAnsi="Arial" w:cs="Arial"/>
                            <w:color w:val="333333"/>
                            <w:sz w:val="20"/>
                            <w:szCs w:val="20"/>
                          </w:rPr>
                          <w:br/>
                        </w:r>
                        <w:r w:rsidR="00FE37C3">
                          <w:rPr>
                            <w:rFonts w:ascii="Arial" w:hAnsi="Arial" w:cs="Arial"/>
                            <w:color w:val="333333"/>
                            <w:sz w:val="20"/>
                            <w:szCs w:val="20"/>
                          </w:rPr>
                          <w:br/>
                          <w:t>2 general CLE credits approved.</w:t>
                        </w:r>
                        <w:r w:rsidR="00764EAF">
                          <w:rPr>
                            <w:rFonts w:ascii="Arial" w:hAnsi="Arial" w:cs="Arial"/>
                            <w:color w:val="333333"/>
                            <w:sz w:val="20"/>
                            <w:szCs w:val="20"/>
                          </w:rPr>
                          <w:br/>
                        </w:r>
                        <w:r w:rsidR="00764EAF">
                          <w:rPr>
                            <w:rFonts w:ascii="Arial" w:hAnsi="Arial" w:cs="Arial"/>
                            <w:color w:val="333333"/>
                            <w:sz w:val="20"/>
                            <w:szCs w:val="20"/>
                          </w:rPr>
                          <w:br/>
                          <w:t xml:space="preserve">Click </w:t>
                        </w:r>
                        <w:hyperlink r:id="rId34" w:history="1">
                          <w:r w:rsidR="00764EAF" w:rsidRPr="00856BCA">
                            <w:rPr>
                              <w:rStyle w:val="Hyperlink"/>
                              <w:rFonts w:ascii="Arial" w:hAnsi="Arial" w:cs="Arial"/>
                              <w:b/>
                              <w:bCs/>
                              <w:sz w:val="20"/>
                              <w:szCs w:val="20"/>
                            </w:rPr>
                            <w:t>HERE</w:t>
                          </w:r>
                        </w:hyperlink>
                        <w:r w:rsidR="00764EAF" w:rsidRPr="00856BCA">
                          <w:rPr>
                            <w:rFonts w:ascii="Arial" w:hAnsi="Arial" w:cs="Arial"/>
                            <w:b/>
                            <w:bCs/>
                            <w:color w:val="333333"/>
                            <w:sz w:val="20"/>
                            <w:szCs w:val="20"/>
                          </w:rPr>
                          <w:t xml:space="preserve"> </w:t>
                        </w:r>
                        <w:r w:rsidR="00764EAF">
                          <w:rPr>
                            <w:rFonts w:ascii="Arial" w:hAnsi="Arial" w:cs="Arial"/>
                            <w:color w:val="333333"/>
                            <w:sz w:val="20"/>
                            <w:szCs w:val="20"/>
                          </w:rPr>
                          <w:t>to register for the November 19</w:t>
                        </w:r>
                        <w:r w:rsidR="002A2F87">
                          <w:rPr>
                            <w:rFonts w:ascii="Arial" w:hAnsi="Arial" w:cs="Arial"/>
                            <w:color w:val="333333"/>
                            <w:sz w:val="20"/>
                            <w:szCs w:val="20"/>
                          </w:rPr>
                          <w:t>, 2020 program.</w:t>
                        </w:r>
                      </w:p>
                      <w:p w14:paraId="4A8CE76C" w14:textId="77777777" w:rsidR="00E93450" w:rsidRDefault="00FE37C3" w:rsidP="00D07920">
                        <w:pPr>
                          <w:jc w:val="center"/>
                          <w:rPr>
                            <w:rFonts w:ascii="Arial" w:hAnsi="Arial" w:cs="Arial"/>
                            <w:b/>
                            <w:bCs/>
                            <w:sz w:val="20"/>
                            <w:szCs w:val="20"/>
                          </w:rPr>
                        </w:pPr>
                        <w:r>
                          <w:rPr>
                            <w:rFonts w:ascii="Arial" w:hAnsi="Arial" w:cs="Arial"/>
                            <w:color w:val="333333"/>
                            <w:sz w:val="20"/>
                            <w:szCs w:val="20"/>
                          </w:rPr>
                          <w:br/>
                        </w:r>
                        <w:r w:rsidRPr="00EF7C9C">
                          <w:rPr>
                            <w:rFonts w:ascii="Arial" w:hAnsi="Arial" w:cs="Arial"/>
                            <w:b/>
                            <w:bCs/>
                            <w:color w:val="000000"/>
                            <w:sz w:val="20"/>
                            <w:szCs w:val="20"/>
                          </w:rPr>
                          <w:t>______</w:t>
                        </w:r>
                        <w:r w:rsidR="00D07920" w:rsidRPr="00EF7C9C">
                          <w:rPr>
                            <w:rFonts w:ascii="Arial" w:hAnsi="Arial" w:cs="Arial"/>
                            <w:b/>
                            <w:bCs/>
                            <w:color w:val="000000"/>
                            <w:sz w:val="20"/>
                            <w:szCs w:val="20"/>
                          </w:rPr>
                          <w:t>_</w:t>
                        </w:r>
                        <w:r w:rsidRPr="00EF7C9C">
                          <w:rPr>
                            <w:rFonts w:ascii="Arial" w:hAnsi="Arial" w:cs="Arial"/>
                            <w:b/>
                            <w:bCs/>
                            <w:color w:val="000000"/>
                            <w:sz w:val="20"/>
                            <w:szCs w:val="20"/>
                          </w:rPr>
                          <w:t>_______</w:t>
                        </w:r>
                        <w:r>
                          <w:rPr>
                            <w:rFonts w:ascii="Arial" w:hAnsi="Arial" w:cs="Arial"/>
                            <w:color w:val="333333"/>
                            <w:sz w:val="20"/>
                            <w:szCs w:val="20"/>
                          </w:rPr>
                          <w:br/>
                        </w:r>
                        <w:r>
                          <w:br/>
                        </w:r>
                      </w:p>
                      <w:p w14:paraId="5E42A511" w14:textId="2C40BC84" w:rsidR="005E31C9" w:rsidRDefault="005E31C9" w:rsidP="00D07920">
                        <w:pPr>
                          <w:jc w:val="center"/>
                          <w:rPr>
                            <w:rFonts w:ascii="Arial" w:hAnsi="Arial" w:cs="Arial"/>
                            <w:b/>
                            <w:bCs/>
                            <w:sz w:val="20"/>
                            <w:szCs w:val="20"/>
                          </w:rPr>
                        </w:pPr>
                        <w:r>
                          <w:rPr>
                            <w:rFonts w:ascii="Arial" w:hAnsi="Arial" w:cs="Arial"/>
                            <w:b/>
                            <w:bCs/>
                            <w:sz w:val="20"/>
                            <w:szCs w:val="20"/>
                          </w:rPr>
                          <w:lastRenderedPageBreak/>
                          <w:t>Friday, December 4, 2020</w:t>
                        </w:r>
                        <w:r>
                          <w:rPr>
                            <w:rFonts w:ascii="Arial" w:hAnsi="Arial" w:cs="Arial"/>
                            <w:b/>
                            <w:bCs/>
                            <w:sz w:val="20"/>
                            <w:szCs w:val="20"/>
                          </w:rPr>
                          <w:br/>
                          <w:t>12 noon-1:15 p.m.</w:t>
                        </w:r>
                        <w:r>
                          <w:rPr>
                            <w:rFonts w:ascii="Arial" w:hAnsi="Arial" w:cs="Arial"/>
                            <w:b/>
                            <w:bCs/>
                            <w:sz w:val="20"/>
                            <w:szCs w:val="20"/>
                          </w:rPr>
                          <w:br/>
                        </w:r>
                        <w:r>
                          <w:rPr>
                            <w:rFonts w:ascii="Arial" w:hAnsi="Arial" w:cs="Arial"/>
                            <w:b/>
                            <w:bCs/>
                            <w:sz w:val="20"/>
                            <w:szCs w:val="20"/>
                          </w:rPr>
                          <w:br/>
                          <w:t xml:space="preserve">“The Augmented Lawyer: Technology Competence </w:t>
                        </w:r>
                      </w:p>
                      <w:p w14:paraId="2A805188" w14:textId="2F636976" w:rsidR="002E713F" w:rsidRPr="005E31C9" w:rsidRDefault="005E31C9" w:rsidP="005E31C9">
                        <w:pPr>
                          <w:jc w:val="center"/>
                          <w:rPr>
                            <w:rFonts w:ascii="Arial" w:hAnsi="Arial" w:cs="Arial"/>
                            <w:sz w:val="20"/>
                            <w:szCs w:val="20"/>
                          </w:rPr>
                        </w:pPr>
                        <w:r>
                          <w:rPr>
                            <w:rFonts w:ascii="Arial" w:hAnsi="Arial" w:cs="Arial"/>
                            <w:b/>
                            <w:bCs/>
                            <w:sz w:val="20"/>
                            <w:szCs w:val="20"/>
                          </w:rPr>
                          <w:t>in the Age of Artificial Intelligence”</w:t>
                        </w:r>
                        <w:r>
                          <w:rPr>
                            <w:rFonts w:ascii="Arial" w:hAnsi="Arial" w:cs="Arial"/>
                            <w:b/>
                            <w:bCs/>
                            <w:sz w:val="20"/>
                            <w:szCs w:val="20"/>
                          </w:rPr>
                          <w:br/>
                        </w:r>
                        <w:r>
                          <w:rPr>
                            <w:rFonts w:ascii="Arial" w:hAnsi="Arial" w:cs="Arial"/>
                            <w:b/>
                            <w:bCs/>
                            <w:sz w:val="20"/>
                            <w:szCs w:val="20"/>
                          </w:rPr>
                          <w:br/>
                          <w:t>Nathaniel H. Nesbitt, Esq.</w:t>
                        </w:r>
                        <w:r>
                          <w:rPr>
                            <w:rFonts w:ascii="Arial" w:hAnsi="Arial" w:cs="Arial"/>
                            <w:b/>
                            <w:bCs/>
                            <w:sz w:val="20"/>
                            <w:szCs w:val="20"/>
                          </w:rPr>
                          <w:br/>
                          <w:t>Marisa Hesse, Esq.</w:t>
                        </w:r>
                        <w:r>
                          <w:rPr>
                            <w:rFonts w:ascii="Arial" w:hAnsi="Arial" w:cs="Arial"/>
                            <w:b/>
                            <w:bCs/>
                            <w:sz w:val="20"/>
                            <w:szCs w:val="20"/>
                          </w:rPr>
                          <w:br/>
                          <w:t xml:space="preserve">Mark Noel, </w:t>
                        </w:r>
                        <w:r>
                          <w:rPr>
                            <w:rFonts w:ascii="Arial" w:hAnsi="Arial" w:cs="Arial"/>
                            <w:sz w:val="20"/>
                            <w:szCs w:val="20"/>
                          </w:rPr>
                          <w:t>Technology Assisted Review &amp; Analytics</w:t>
                        </w:r>
                        <w:r>
                          <w:rPr>
                            <w:rFonts w:ascii="Arial" w:hAnsi="Arial" w:cs="Arial"/>
                            <w:sz w:val="20"/>
                            <w:szCs w:val="20"/>
                          </w:rPr>
                          <w:br/>
                          <w:t>Hogan Lovells US, LLP</w:t>
                        </w:r>
                        <w:r>
                          <w:rPr>
                            <w:rFonts w:ascii="Arial" w:hAnsi="Arial" w:cs="Arial"/>
                            <w:sz w:val="20"/>
                            <w:szCs w:val="20"/>
                          </w:rPr>
                          <w:br/>
                        </w:r>
                        <w:r w:rsidR="002E713F" w:rsidRPr="002E713F">
                          <w:rPr>
                            <w:rFonts w:ascii="Arial" w:hAnsi="Arial" w:cs="Arial"/>
                            <w:b/>
                            <w:bCs/>
                            <w:color w:val="000000"/>
                            <w:sz w:val="20"/>
                            <w:szCs w:val="20"/>
                          </w:rPr>
                          <w:br/>
                        </w:r>
                      </w:p>
                      <w:p w14:paraId="6ED06265" w14:textId="77777777" w:rsidR="005E31C9" w:rsidRPr="005E31C9" w:rsidRDefault="005E31C9" w:rsidP="005E31C9">
                        <w:pPr>
                          <w:pStyle w:val="NormalWeb"/>
                          <w:spacing w:before="0" w:beforeAutospacing="0" w:after="210" w:afterAutospacing="0"/>
                          <w:jc w:val="both"/>
                          <w:rPr>
                            <w:rFonts w:ascii="Arial" w:hAnsi="Arial" w:cs="Arial"/>
                            <w:color w:val="000000"/>
                            <w:sz w:val="20"/>
                            <w:szCs w:val="20"/>
                          </w:rPr>
                        </w:pPr>
                        <w:r w:rsidRPr="005E31C9">
                          <w:rPr>
                            <w:rFonts w:ascii="Arial" w:hAnsi="Arial" w:cs="Arial"/>
                            <w:color w:val="333333"/>
                            <w:sz w:val="20"/>
                            <w:szCs w:val="20"/>
                          </w:rPr>
                          <w:t xml:space="preserve">The ABA Model Rules of Professional Conduct require attorneys to “keep abreast of changes in the law and its practice, including the benefits and risks associated with relevant technology.”  This engaging program will help attorneys to navigate the ethical and practical pitfalls inherent in practicing law in the age of technology.  The program will address both the technologies lawyers use in the day-to-day practice of law (e.g., data security), as well as the use of disruptive technologies such as document automation, predictive analytics, machine learning and other artificial intelligence technologies.  The program focuses in particular on attorneys’ ethical duty of technological </w:t>
                        </w:r>
                        <w:proofErr w:type="gramStart"/>
                        <w:r w:rsidRPr="005E31C9">
                          <w:rPr>
                            <w:rFonts w:ascii="Arial" w:hAnsi="Arial" w:cs="Arial"/>
                            <w:color w:val="333333"/>
                            <w:sz w:val="20"/>
                            <w:szCs w:val="20"/>
                          </w:rPr>
                          <w:t>competence, and</w:t>
                        </w:r>
                        <w:proofErr w:type="gramEnd"/>
                        <w:r w:rsidRPr="005E31C9">
                          <w:rPr>
                            <w:rFonts w:ascii="Arial" w:hAnsi="Arial" w:cs="Arial"/>
                            <w:color w:val="333333"/>
                            <w:sz w:val="20"/>
                            <w:szCs w:val="20"/>
                          </w:rPr>
                          <w:t xml:space="preserve"> will offer ideas and strategies for successfully deploying technology to better serve clients.</w:t>
                        </w:r>
                      </w:p>
                      <w:p w14:paraId="6DF5E24A" w14:textId="2EEFB715" w:rsidR="002E713F" w:rsidRPr="002E713F" w:rsidRDefault="005E31C9" w:rsidP="005E31C9">
                        <w:pPr>
                          <w:pStyle w:val="NormalWeb"/>
                          <w:spacing w:before="0" w:beforeAutospacing="0" w:after="210" w:afterAutospacing="0"/>
                          <w:jc w:val="both"/>
                          <w:rPr>
                            <w:rFonts w:ascii="Arial" w:hAnsi="Arial" w:cs="Arial"/>
                            <w:color w:val="000000"/>
                            <w:sz w:val="20"/>
                            <w:szCs w:val="20"/>
                          </w:rPr>
                        </w:pPr>
                        <w:r w:rsidRPr="005E31C9">
                          <w:rPr>
                            <w:rFonts w:ascii="Arial" w:hAnsi="Arial" w:cs="Arial"/>
                            <w:color w:val="333333"/>
                            <w:sz w:val="20"/>
                            <w:szCs w:val="20"/>
                          </w:rPr>
                          <w:t>2 general/.5 ethics CLE credits requested</w:t>
                        </w:r>
                        <w:r>
                          <w:rPr>
                            <w:rFonts w:ascii="Arial" w:hAnsi="Arial" w:cs="Arial"/>
                            <w:color w:val="333333"/>
                            <w:sz w:val="20"/>
                            <w:szCs w:val="20"/>
                          </w:rPr>
                          <w:t>.</w:t>
                        </w:r>
                      </w:p>
                      <w:p w14:paraId="0CF71D75" w14:textId="60AE4993" w:rsidR="002E713F" w:rsidRPr="002E713F" w:rsidRDefault="00DA3180" w:rsidP="009339D1">
                        <w:pPr>
                          <w:spacing w:after="75"/>
                          <w:rPr>
                            <w:rFonts w:ascii="Arial" w:hAnsi="Arial" w:cs="Arial"/>
                            <w:color w:val="000000"/>
                            <w:sz w:val="20"/>
                            <w:szCs w:val="20"/>
                          </w:rPr>
                        </w:pPr>
                        <w:r>
                          <w:rPr>
                            <w:rFonts w:ascii="Arial" w:hAnsi="Arial" w:cs="Arial"/>
                            <w:color w:val="000000"/>
                            <w:sz w:val="20"/>
                            <w:szCs w:val="20"/>
                          </w:rPr>
                          <w:t xml:space="preserve">Click </w:t>
                        </w:r>
                        <w:hyperlink r:id="rId35" w:history="1">
                          <w:r w:rsidRPr="00856BCA">
                            <w:rPr>
                              <w:rStyle w:val="Hyperlink"/>
                              <w:rFonts w:ascii="Arial" w:hAnsi="Arial" w:cs="Arial"/>
                              <w:b/>
                              <w:bCs/>
                              <w:sz w:val="20"/>
                              <w:szCs w:val="20"/>
                            </w:rPr>
                            <w:t>HERE</w:t>
                          </w:r>
                        </w:hyperlink>
                        <w:r>
                          <w:rPr>
                            <w:rFonts w:ascii="Arial" w:hAnsi="Arial" w:cs="Arial"/>
                            <w:color w:val="000000"/>
                            <w:sz w:val="20"/>
                            <w:szCs w:val="20"/>
                          </w:rPr>
                          <w:t xml:space="preserve"> to register for the December 4, 2020 program.</w:t>
                        </w:r>
                      </w:p>
                      <w:p w14:paraId="7F31CC9E" w14:textId="261D3A55" w:rsidR="002E713F" w:rsidRPr="009339D1" w:rsidRDefault="009339D1" w:rsidP="002E713F">
                        <w:pPr>
                          <w:spacing w:after="75"/>
                          <w:jc w:val="center"/>
                          <w:rPr>
                            <w:rFonts w:ascii="Arial" w:hAnsi="Arial" w:cs="Arial"/>
                            <w:b/>
                            <w:bCs/>
                            <w:color w:val="000000"/>
                            <w:sz w:val="20"/>
                            <w:szCs w:val="20"/>
                          </w:rPr>
                        </w:pPr>
                        <w:r w:rsidRPr="009339D1">
                          <w:rPr>
                            <w:rFonts w:ascii="Arial" w:hAnsi="Arial" w:cs="Arial"/>
                            <w:b/>
                            <w:bCs/>
                            <w:color w:val="000000"/>
                            <w:sz w:val="20"/>
                            <w:szCs w:val="20"/>
                          </w:rPr>
                          <w:t>_______________</w:t>
                        </w:r>
                        <w:r w:rsidRPr="009339D1">
                          <w:rPr>
                            <w:rFonts w:ascii="Arial" w:hAnsi="Arial" w:cs="Arial"/>
                            <w:b/>
                            <w:bCs/>
                            <w:color w:val="000000"/>
                            <w:sz w:val="20"/>
                            <w:szCs w:val="20"/>
                          </w:rPr>
                          <w:br/>
                        </w:r>
                      </w:p>
                      <w:p w14:paraId="3483D5AA" w14:textId="6A4B0E1B" w:rsidR="002E713F" w:rsidRPr="002E713F" w:rsidRDefault="00DA3180" w:rsidP="002E713F">
                        <w:pPr>
                          <w:spacing w:after="75"/>
                          <w:jc w:val="center"/>
                          <w:rPr>
                            <w:rFonts w:ascii="Arial" w:hAnsi="Arial" w:cs="Arial"/>
                            <w:color w:val="000000"/>
                            <w:sz w:val="20"/>
                            <w:szCs w:val="20"/>
                          </w:rPr>
                        </w:pPr>
                        <w:r>
                          <w:rPr>
                            <w:rFonts w:ascii="Arial" w:hAnsi="Arial" w:cs="Arial"/>
                            <w:b/>
                            <w:bCs/>
                            <w:color w:val="000000"/>
                            <w:sz w:val="20"/>
                            <w:szCs w:val="20"/>
                          </w:rPr>
                          <w:t>Friday, December 11</w:t>
                        </w:r>
                        <w:r w:rsidR="002E713F" w:rsidRPr="002E713F">
                          <w:rPr>
                            <w:rFonts w:ascii="Arial" w:hAnsi="Arial" w:cs="Arial"/>
                            <w:b/>
                            <w:bCs/>
                            <w:color w:val="000000"/>
                            <w:sz w:val="20"/>
                            <w:szCs w:val="20"/>
                          </w:rPr>
                          <w:t>, 2020</w:t>
                        </w:r>
                        <w:r>
                          <w:rPr>
                            <w:rFonts w:ascii="Arial" w:hAnsi="Arial" w:cs="Arial"/>
                            <w:b/>
                            <w:bCs/>
                            <w:color w:val="000000"/>
                            <w:sz w:val="20"/>
                            <w:szCs w:val="20"/>
                          </w:rPr>
                          <w:br/>
                          <w:t>12 noon-1:15 p.m.</w:t>
                        </w:r>
                        <w:r>
                          <w:rPr>
                            <w:rFonts w:ascii="Arial" w:hAnsi="Arial" w:cs="Arial"/>
                            <w:b/>
                            <w:bCs/>
                            <w:color w:val="000000"/>
                            <w:sz w:val="20"/>
                            <w:szCs w:val="20"/>
                          </w:rPr>
                          <w:br/>
                        </w:r>
                      </w:p>
                      <w:p w14:paraId="23532130" w14:textId="1B3EA7F6" w:rsidR="002E713F" w:rsidRPr="002E713F" w:rsidRDefault="002E713F" w:rsidP="00DA3180">
                        <w:pPr>
                          <w:spacing w:after="75"/>
                          <w:jc w:val="center"/>
                          <w:rPr>
                            <w:rFonts w:ascii="Arial" w:hAnsi="Arial" w:cs="Arial"/>
                            <w:color w:val="000000"/>
                            <w:sz w:val="20"/>
                            <w:szCs w:val="20"/>
                          </w:rPr>
                        </w:pPr>
                        <w:r w:rsidRPr="002E713F">
                          <w:rPr>
                            <w:rFonts w:ascii="Arial" w:hAnsi="Arial" w:cs="Arial"/>
                            <w:b/>
                            <w:bCs/>
                            <w:color w:val="000000"/>
                            <w:sz w:val="20"/>
                            <w:szCs w:val="20"/>
                          </w:rPr>
                          <w:t>"</w:t>
                        </w:r>
                        <w:r w:rsidR="00DA3180">
                          <w:rPr>
                            <w:rFonts w:ascii="Arial" w:hAnsi="Arial" w:cs="Arial"/>
                            <w:b/>
                            <w:bCs/>
                            <w:color w:val="000000"/>
                            <w:sz w:val="20"/>
                            <w:szCs w:val="20"/>
                          </w:rPr>
                          <w:t>Legal Writing: Striving for Clarity”</w:t>
                        </w:r>
                        <w:r w:rsidRPr="002E713F">
                          <w:rPr>
                            <w:rFonts w:ascii="Arial" w:hAnsi="Arial" w:cs="Arial"/>
                            <w:b/>
                            <w:bCs/>
                            <w:color w:val="000000"/>
                            <w:sz w:val="20"/>
                            <w:szCs w:val="20"/>
                          </w:rPr>
                          <w:t> </w:t>
                        </w:r>
                        <w:r w:rsidR="00DA3180">
                          <w:rPr>
                            <w:rFonts w:ascii="Arial" w:hAnsi="Arial" w:cs="Arial"/>
                            <w:b/>
                            <w:bCs/>
                            <w:color w:val="000000"/>
                            <w:sz w:val="20"/>
                            <w:szCs w:val="20"/>
                          </w:rPr>
                          <w:br/>
                        </w:r>
                        <w:r w:rsidRPr="002E713F">
                          <w:rPr>
                            <w:rFonts w:ascii="Arial" w:hAnsi="Arial" w:cs="Arial"/>
                            <w:b/>
                            <w:bCs/>
                            <w:color w:val="000000"/>
                            <w:sz w:val="20"/>
                            <w:szCs w:val="20"/>
                          </w:rPr>
                          <w:t> </w:t>
                        </w:r>
                      </w:p>
                      <w:p w14:paraId="472CEC41" w14:textId="1B19CB78" w:rsidR="002E713F" w:rsidRPr="002E713F" w:rsidRDefault="00DA3180" w:rsidP="002E713F">
                        <w:pPr>
                          <w:spacing w:after="75"/>
                          <w:jc w:val="center"/>
                          <w:rPr>
                            <w:rFonts w:ascii="Arial" w:hAnsi="Arial" w:cs="Arial"/>
                            <w:color w:val="000000"/>
                            <w:sz w:val="20"/>
                            <w:szCs w:val="20"/>
                          </w:rPr>
                        </w:pPr>
                        <w:r>
                          <w:rPr>
                            <w:rFonts w:ascii="Arial" w:hAnsi="Arial" w:cs="Arial"/>
                            <w:b/>
                            <w:bCs/>
                            <w:color w:val="000000"/>
                            <w:sz w:val="20"/>
                            <w:szCs w:val="20"/>
                          </w:rPr>
                          <w:t>Hon. Robert E. Bacharach</w:t>
                        </w:r>
                      </w:p>
                      <w:p w14:paraId="21704DD6" w14:textId="79C38C6C" w:rsidR="002E713F" w:rsidRPr="002E713F" w:rsidRDefault="00DA3180" w:rsidP="002E713F">
                        <w:pPr>
                          <w:spacing w:after="240"/>
                          <w:jc w:val="center"/>
                          <w:rPr>
                            <w:rFonts w:ascii="Arial" w:hAnsi="Arial" w:cs="Arial"/>
                            <w:color w:val="000000"/>
                            <w:sz w:val="20"/>
                            <w:szCs w:val="20"/>
                          </w:rPr>
                        </w:pPr>
                        <w:r>
                          <w:rPr>
                            <w:rFonts w:ascii="Arial" w:hAnsi="Arial" w:cs="Arial"/>
                            <w:color w:val="000000"/>
                            <w:sz w:val="20"/>
                            <w:szCs w:val="20"/>
                          </w:rPr>
                          <w:t>Tenth Circuit Court of Appeals</w:t>
                        </w:r>
                      </w:p>
                      <w:p w14:paraId="0D13FBF7" w14:textId="00325CD1" w:rsidR="00DA3180" w:rsidRPr="00DA3180" w:rsidRDefault="00DA3180" w:rsidP="00DA3180">
                        <w:pPr>
                          <w:pStyle w:val="NormalWeb"/>
                          <w:jc w:val="both"/>
                          <w:rPr>
                            <w:rFonts w:ascii="Arial" w:hAnsi="Arial" w:cs="Arial"/>
                            <w:color w:val="333333"/>
                            <w:sz w:val="20"/>
                            <w:szCs w:val="20"/>
                          </w:rPr>
                        </w:pPr>
                        <w:r w:rsidRPr="00DA3180">
                          <w:rPr>
                            <w:rFonts w:ascii="Arial" w:hAnsi="Arial" w:cs="Arial"/>
                            <w:color w:val="000000"/>
                            <w:sz w:val="20"/>
                            <w:szCs w:val="20"/>
                          </w:rPr>
                          <w:t>All legal writers want to express themselves clearly. But how do we do that? How did accomplished orators, like FDR and JFK, capture us by their oratory? And how do skilled advocates express complex ideas so clearly? What characteristics do these orators and advocates share? And what is it about these communicators’ methods that allow us to process and remember their messages so well? Come hear Judge Bacharach, a judge on the Tenth Circuit Court of Appeals, share his perspective on these questions from his recently published book, </w:t>
                        </w:r>
                        <w:r w:rsidRPr="00DA3180">
                          <w:rPr>
                            <w:rStyle w:val="Emphasis"/>
                            <w:rFonts w:ascii="Arial" w:hAnsi="Arial" w:cs="Arial"/>
                            <w:color w:val="000000"/>
                            <w:sz w:val="20"/>
                            <w:szCs w:val="20"/>
                          </w:rPr>
                          <w:t>Legal Writing: A Judge’s Perspective on the Science and Rhetoric of the Written Word.</w:t>
                        </w:r>
                      </w:p>
                      <w:p w14:paraId="52B5EBE6" w14:textId="43EAF20C" w:rsidR="00DA3180" w:rsidRPr="00DA3180" w:rsidRDefault="00DA3180" w:rsidP="00DA3180">
                        <w:pPr>
                          <w:pStyle w:val="NormalWeb"/>
                          <w:jc w:val="both"/>
                          <w:rPr>
                            <w:rFonts w:ascii="Arial" w:hAnsi="Arial" w:cs="Arial"/>
                            <w:color w:val="333333"/>
                            <w:sz w:val="20"/>
                            <w:szCs w:val="20"/>
                          </w:rPr>
                        </w:pPr>
                        <w:r w:rsidRPr="00DA3180">
                          <w:rPr>
                            <w:rFonts w:ascii="Arial" w:hAnsi="Arial" w:cs="Arial"/>
                            <w:color w:val="333333"/>
                            <w:sz w:val="20"/>
                            <w:szCs w:val="20"/>
                          </w:rPr>
                          <w:t>2 general CLE credits requested.</w:t>
                        </w:r>
                      </w:p>
                      <w:p w14:paraId="76678322" w14:textId="5B26F282" w:rsidR="002E713F" w:rsidRPr="002E713F" w:rsidRDefault="002E713F" w:rsidP="002E713F">
                        <w:pPr>
                          <w:spacing w:after="75"/>
                          <w:rPr>
                            <w:rFonts w:ascii="Arial" w:hAnsi="Arial" w:cs="Arial"/>
                            <w:color w:val="000000"/>
                            <w:sz w:val="20"/>
                            <w:szCs w:val="20"/>
                          </w:rPr>
                        </w:pPr>
                        <w:r w:rsidRPr="002E713F">
                          <w:rPr>
                            <w:rFonts w:ascii="Arial" w:hAnsi="Arial" w:cs="Arial"/>
                            <w:color w:val="000000"/>
                            <w:sz w:val="20"/>
                            <w:szCs w:val="20"/>
                          </w:rPr>
                          <w:t>Click  </w:t>
                        </w:r>
                        <w:hyperlink r:id="rId36" w:tgtFrame="_blank" w:history="1">
                          <w:r w:rsidRPr="002E713F">
                            <w:rPr>
                              <w:rFonts w:ascii="Arial" w:hAnsi="Arial" w:cs="Arial"/>
                              <w:b/>
                              <w:bCs/>
                              <w:color w:val="0000FF"/>
                              <w:sz w:val="20"/>
                              <w:szCs w:val="20"/>
                              <w:u w:val="single"/>
                            </w:rPr>
                            <w:t>HERE</w:t>
                          </w:r>
                        </w:hyperlink>
                        <w:r w:rsidRPr="002E713F">
                          <w:rPr>
                            <w:rFonts w:ascii="Arial" w:hAnsi="Arial" w:cs="Arial"/>
                            <w:color w:val="000000"/>
                            <w:sz w:val="20"/>
                            <w:szCs w:val="20"/>
                          </w:rPr>
                          <w:t xml:space="preserve"> to register for the </w:t>
                        </w:r>
                        <w:r w:rsidR="00DA3180">
                          <w:rPr>
                            <w:rFonts w:ascii="Arial" w:hAnsi="Arial" w:cs="Arial"/>
                            <w:color w:val="000000"/>
                            <w:sz w:val="20"/>
                            <w:szCs w:val="20"/>
                          </w:rPr>
                          <w:t>December 11</w:t>
                        </w:r>
                        <w:r w:rsidRPr="002E713F">
                          <w:rPr>
                            <w:rFonts w:ascii="Arial" w:hAnsi="Arial" w:cs="Arial"/>
                            <w:color w:val="000000"/>
                            <w:sz w:val="20"/>
                            <w:szCs w:val="20"/>
                          </w:rPr>
                          <w:t>, 2020 program.</w:t>
                        </w:r>
                      </w:p>
                      <w:p w14:paraId="7C1EAB34" w14:textId="6CB63327" w:rsidR="002E713F" w:rsidRPr="00856BCA" w:rsidRDefault="002E713F" w:rsidP="00DA3180">
                        <w:pPr>
                          <w:spacing w:after="75"/>
                          <w:jc w:val="center"/>
                          <w:rPr>
                            <w:rFonts w:ascii="Arial" w:hAnsi="Arial" w:cs="Arial"/>
                            <w:color w:val="000000"/>
                            <w:sz w:val="20"/>
                            <w:szCs w:val="20"/>
                          </w:rPr>
                        </w:pPr>
                        <w:r w:rsidRPr="00EF7C9C">
                          <w:rPr>
                            <w:rFonts w:ascii="Arial" w:hAnsi="Arial" w:cs="Arial"/>
                            <w:b/>
                            <w:bCs/>
                            <w:color w:val="000000"/>
                            <w:sz w:val="20"/>
                            <w:szCs w:val="20"/>
                          </w:rPr>
                          <w:lastRenderedPageBreak/>
                          <w:t>_______________</w:t>
                        </w:r>
                        <w:r w:rsidRPr="002E713F">
                          <w:rPr>
                            <w:rFonts w:ascii="Arial" w:hAnsi="Arial" w:cs="Arial"/>
                            <w:color w:val="000000"/>
                            <w:sz w:val="20"/>
                            <w:szCs w:val="20"/>
                          </w:rPr>
                          <w:br/>
                        </w:r>
                        <w:r w:rsidR="00856BCA">
                          <w:rPr>
                            <w:rFonts w:ascii="Arial" w:hAnsi="Arial" w:cs="Arial"/>
                            <w:color w:val="000000"/>
                            <w:sz w:val="20"/>
                            <w:szCs w:val="20"/>
                          </w:rPr>
                          <w:br/>
                        </w:r>
                        <w:r w:rsidR="009339D1">
                          <w:rPr>
                            <w:rFonts w:ascii="Arial" w:hAnsi="Arial" w:cs="Arial"/>
                            <w:b/>
                            <w:bCs/>
                            <w:color w:val="000000"/>
                            <w:sz w:val="20"/>
                            <w:szCs w:val="20"/>
                          </w:rPr>
                          <w:t xml:space="preserve">ON-DEMAND </w:t>
                        </w:r>
                        <w:r w:rsidR="00856BCA" w:rsidRPr="005E27F0">
                          <w:rPr>
                            <w:rFonts w:ascii="Arial" w:hAnsi="Arial" w:cs="Arial"/>
                            <w:b/>
                            <w:bCs/>
                            <w:color w:val="000000"/>
                            <w:sz w:val="20"/>
                            <w:szCs w:val="20"/>
                          </w:rPr>
                          <w:t>VIDEO REPLAY</w:t>
                        </w:r>
                        <w:r w:rsidR="00856BCA" w:rsidRPr="005E27F0">
                          <w:rPr>
                            <w:rFonts w:ascii="Arial" w:hAnsi="Arial" w:cs="Arial"/>
                            <w:b/>
                            <w:bCs/>
                            <w:color w:val="000000"/>
                            <w:sz w:val="20"/>
                            <w:szCs w:val="20"/>
                          </w:rPr>
                          <w:br/>
                        </w:r>
                        <w:r w:rsidR="00856BCA" w:rsidRPr="005E27F0">
                          <w:rPr>
                            <w:rFonts w:ascii="Arial" w:hAnsi="Arial" w:cs="Arial"/>
                            <w:b/>
                            <w:bCs/>
                            <w:color w:val="000000"/>
                            <w:sz w:val="20"/>
                            <w:szCs w:val="20"/>
                          </w:rPr>
                          <w:br/>
                          <w:t>“Jury Trials in the Time of COVID-19”</w:t>
                        </w:r>
                        <w:r w:rsidR="00856BCA" w:rsidRPr="005E27F0">
                          <w:rPr>
                            <w:rFonts w:ascii="Arial" w:hAnsi="Arial" w:cs="Arial"/>
                            <w:b/>
                            <w:bCs/>
                            <w:color w:val="000000"/>
                            <w:sz w:val="20"/>
                            <w:szCs w:val="20"/>
                          </w:rPr>
                          <w:br/>
                        </w:r>
                        <w:r w:rsidR="00856BCA" w:rsidRPr="005E27F0">
                          <w:rPr>
                            <w:rFonts w:ascii="Arial" w:hAnsi="Arial" w:cs="Arial"/>
                            <w:b/>
                            <w:bCs/>
                            <w:color w:val="000000"/>
                            <w:sz w:val="20"/>
                            <w:szCs w:val="20"/>
                          </w:rPr>
                          <w:br/>
                          <w:t>Hon. R. Brooke Jackson</w:t>
                        </w:r>
                        <w:r w:rsidR="00856BCA">
                          <w:rPr>
                            <w:rFonts w:ascii="Arial" w:hAnsi="Arial" w:cs="Arial"/>
                            <w:color w:val="000000"/>
                            <w:sz w:val="20"/>
                            <w:szCs w:val="20"/>
                          </w:rPr>
                          <w:br/>
                          <w:t>U.S. District Court for the District of Colorado</w:t>
                        </w:r>
                        <w:r w:rsidR="00856BCA">
                          <w:rPr>
                            <w:rFonts w:ascii="Arial" w:hAnsi="Arial" w:cs="Arial"/>
                            <w:color w:val="000000"/>
                            <w:sz w:val="20"/>
                            <w:szCs w:val="20"/>
                          </w:rPr>
                          <w:br/>
                        </w:r>
                      </w:p>
                      <w:p w14:paraId="3E7D719E" w14:textId="77777777" w:rsidR="00856BCA" w:rsidRPr="00856BCA" w:rsidRDefault="00856BCA" w:rsidP="00856BCA">
                        <w:pPr>
                          <w:pStyle w:val="NormalWeb"/>
                          <w:jc w:val="both"/>
                          <w:rPr>
                            <w:rFonts w:ascii="Arial" w:hAnsi="Arial" w:cs="Arial"/>
                            <w:color w:val="333333"/>
                            <w:sz w:val="20"/>
                            <w:szCs w:val="20"/>
                          </w:rPr>
                        </w:pPr>
                        <w:r w:rsidRPr="00856BCA">
                          <w:rPr>
                            <w:rFonts w:ascii="Arial" w:hAnsi="Arial" w:cs="Arial"/>
                            <w:color w:val="333333"/>
                            <w:sz w:val="20"/>
                            <w:szCs w:val="20"/>
                          </w:rPr>
                          <w:t>Judge Jackson recently presided over several civil jury trials and shared his perspective on how COVID-19 has impacted courtroom presentations. This CLE was originally presented on October 9, 2020 via webinar and is available</w:t>
                        </w:r>
                        <w:r w:rsidRPr="00856BCA">
                          <w:rPr>
                            <w:rStyle w:val="apple-converted-space"/>
                            <w:rFonts w:ascii="Arial" w:hAnsi="Arial" w:cs="Arial"/>
                            <w:color w:val="333333"/>
                            <w:sz w:val="20"/>
                            <w:szCs w:val="20"/>
                          </w:rPr>
                          <w:t> </w:t>
                        </w:r>
                        <w:r w:rsidRPr="00856BCA">
                          <w:rPr>
                            <w:rStyle w:val="apple-style-span"/>
                            <w:rFonts w:ascii="Arial" w:hAnsi="Arial" w:cs="Arial"/>
                            <w:color w:val="333333"/>
                            <w:sz w:val="20"/>
                            <w:szCs w:val="20"/>
                          </w:rPr>
                          <w:t>for a limited time</w:t>
                        </w:r>
                        <w:r w:rsidRPr="00856BCA">
                          <w:rPr>
                            <w:rStyle w:val="apple-converted-space"/>
                            <w:rFonts w:ascii="Arial" w:hAnsi="Arial" w:cs="Arial"/>
                            <w:color w:val="333333"/>
                            <w:sz w:val="20"/>
                            <w:szCs w:val="20"/>
                          </w:rPr>
                          <w:t> </w:t>
                        </w:r>
                        <w:r w:rsidRPr="00856BCA">
                          <w:rPr>
                            <w:rFonts w:ascii="Arial" w:hAnsi="Arial" w:cs="Arial"/>
                            <w:color w:val="333333"/>
                            <w:sz w:val="20"/>
                            <w:szCs w:val="20"/>
                          </w:rPr>
                          <w:t>in a video replay.</w:t>
                        </w:r>
                      </w:p>
                      <w:p w14:paraId="6D7C88B2" w14:textId="3A3D469B" w:rsidR="00856BCA" w:rsidRPr="00856BCA" w:rsidRDefault="00856BCA" w:rsidP="00856BCA">
                        <w:pPr>
                          <w:pStyle w:val="NormalWeb"/>
                          <w:jc w:val="both"/>
                          <w:rPr>
                            <w:rFonts w:ascii="Arial" w:hAnsi="Arial" w:cs="Arial"/>
                            <w:color w:val="333333"/>
                            <w:sz w:val="20"/>
                            <w:szCs w:val="20"/>
                          </w:rPr>
                        </w:pPr>
                        <w:r w:rsidRPr="00856BCA">
                          <w:rPr>
                            <w:rFonts w:ascii="Arial" w:hAnsi="Arial" w:cs="Arial"/>
                            <w:color w:val="333333"/>
                            <w:sz w:val="20"/>
                            <w:szCs w:val="20"/>
                          </w:rPr>
                          <w:t>2 general CLE credits approved.</w:t>
                        </w:r>
                      </w:p>
                      <w:p w14:paraId="788B8C28" w14:textId="5CA1CB53" w:rsidR="002E713F" w:rsidRPr="00856BCA" w:rsidRDefault="00856BCA" w:rsidP="002E713F">
                        <w:pPr>
                          <w:spacing w:after="75"/>
                          <w:rPr>
                            <w:rFonts w:ascii="Arial" w:hAnsi="Arial" w:cs="Arial"/>
                            <w:color w:val="000000"/>
                            <w:sz w:val="20"/>
                            <w:szCs w:val="20"/>
                          </w:rPr>
                        </w:pPr>
                        <w:r>
                          <w:rPr>
                            <w:rFonts w:ascii="Arial" w:hAnsi="Arial" w:cs="Arial"/>
                            <w:color w:val="000000"/>
                            <w:sz w:val="20"/>
                            <w:szCs w:val="20"/>
                          </w:rPr>
                          <w:t xml:space="preserve">Click </w:t>
                        </w:r>
                        <w:hyperlink r:id="rId37" w:history="1">
                          <w:r w:rsidRPr="00856BCA">
                            <w:rPr>
                              <w:rStyle w:val="Hyperlink"/>
                              <w:rFonts w:ascii="Arial" w:hAnsi="Arial" w:cs="Arial"/>
                              <w:b/>
                              <w:bCs/>
                              <w:sz w:val="20"/>
                              <w:szCs w:val="20"/>
                            </w:rPr>
                            <w:t>HERE</w:t>
                          </w:r>
                        </w:hyperlink>
                        <w:r>
                          <w:rPr>
                            <w:rFonts w:ascii="Arial" w:hAnsi="Arial" w:cs="Arial"/>
                            <w:color w:val="000000"/>
                            <w:sz w:val="20"/>
                            <w:szCs w:val="20"/>
                          </w:rPr>
                          <w:t xml:space="preserve"> to register for the on-demand Video Replay.</w:t>
                        </w:r>
                      </w:p>
                      <w:p w14:paraId="531DC85F" w14:textId="710F42C7" w:rsidR="002E713F" w:rsidRPr="00EF7C9C" w:rsidRDefault="002E713F" w:rsidP="00EF7C9C">
                        <w:pPr>
                          <w:spacing w:after="75"/>
                          <w:jc w:val="center"/>
                          <w:rPr>
                            <w:rFonts w:ascii="Arial" w:hAnsi="Arial" w:cs="Arial"/>
                            <w:b/>
                            <w:bCs/>
                            <w:color w:val="000000"/>
                            <w:sz w:val="20"/>
                            <w:szCs w:val="20"/>
                          </w:rPr>
                        </w:pPr>
                        <w:r w:rsidRPr="00EF7C9C">
                          <w:rPr>
                            <w:rFonts w:ascii="Arial" w:hAnsi="Arial" w:cs="Arial"/>
                            <w:b/>
                            <w:bCs/>
                            <w:color w:val="000000"/>
                            <w:sz w:val="20"/>
                            <w:szCs w:val="20"/>
                          </w:rPr>
                          <w:t>________________</w:t>
                        </w:r>
                        <w:r w:rsidRPr="00EF7C9C">
                          <w:rPr>
                            <w:rFonts w:ascii="Arial" w:hAnsi="Arial" w:cs="Arial"/>
                            <w:b/>
                            <w:bCs/>
                            <w:color w:val="000000"/>
                            <w:sz w:val="20"/>
                            <w:szCs w:val="20"/>
                          </w:rPr>
                          <w:br/>
                        </w:r>
                      </w:p>
                      <w:p w14:paraId="389CB49C" w14:textId="7F8027E7" w:rsidR="002E713F" w:rsidRPr="002E713F" w:rsidRDefault="002E713F" w:rsidP="002E713F">
                        <w:pPr>
                          <w:spacing w:after="75"/>
                          <w:rPr>
                            <w:rFonts w:ascii="Arial" w:hAnsi="Arial" w:cs="Arial"/>
                            <w:color w:val="000000"/>
                            <w:sz w:val="20"/>
                            <w:szCs w:val="20"/>
                          </w:rPr>
                        </w:pPr>
                        <w:r w:rsidRPr="002E713F">
                          <w:rPr>
                            <w:rFonts w:ascii="Arial" w:hAnsi="Arial" w:cs="Arial"/>
                            <w:color w:val="000000"/>
                            <w:sz w:val="20"/>
                            <w:szCs w:val="20"/>
                          </w:rPr>
                          <w:t xml:space="preserve">Watch the FFA website and your </w:t>
                        </w:r>
                        <w:r w:rsidR="002A2F87">
                          <w:rPr>
                            <w:rFonts w:ascii="Arial" w:hAnsi="Arial" w:cs="Arial"/>
                            <w:color w:val="000000"/>
                            <w:sz w:val="20"/>
                            <w:szCs w:val="20"/>
                          </w:rPr>
                          <w:t>i</w:t>
                        </w:r>
                        <w:r w:rsidRPr="002E713F">
                          <w:rPr>
                            <w:rFonts w:ascii="Arial" w:hAnsi="Arial" w:cs="Arial"/>
                            <w:color w:val="000000"/>
                            <w:sz w:val="20"/>
                            <w:szCs w:val="20"/>
                          </w:rPr>
                          <w:t>nbox for program and registration information.</w:t>
                        </w:r>
                      </w:p>
                      <w:p w14:paraId="6EC9A52D" w14:textId="23B747F9" w:rsidR="002E713F" w:rsidRPr="002E713F" w:rsidRDefault="002E713F" w:rsidP="002E713F">
                        <w:pPr>
                          <w:spacing w:after="75"/>
                          <w:jc w:val="center"/>
                          <w:rPr>
                            <w:rFonts w:ascii="Arial" w:hAnsi="Arial" w:cs="Arial"/>
                            <w:color w:val="000000"/>
                          </w:rPr>
                        </w:pPr>
                        <w:bookmarkStart w:id="12" w:name="I"/>
                        <w:r w:rsidRPr="002E713F">
                          <w:rPr>
                            <w:rFonts w:ascii="Arial" w:hAnsi="Arial" w:cs="Arial"/>
                            <w:b/>
                            <w:bCs/>
                            <w:color w:val="000000"/>
                          </w:rPr>
                          <w:t>_____________</w:t>
                        </w:r>
                        <w:bookmarkEnd w:id="12"/>
                      </w:p>
                    </w:tc>
                    <w:tc>
                      <w:tcPr>
                        <w:tcW w:w="50" w:type="pct"/>
                        <w:vAlign w:val="center"/>
                        <w:hideMark/>
                      </w:tcPr>
                      <w:p w14:paraId="48D2ADC0" w14:textId="77777777" w:rsidR="002E713F" w:rsidRPr="002E713F" w:rsidRDefault="002E713F" w:rsidP="002E713F">
                        <w:pPr>
                          <w:spacing w:after="75"/>
                          <w:rPr>
                            <w:color w:val="000000"/>
                          </w:rPr>
                        </w:pPr>
                      </w:p>
                    </w:tc>
                  </w:tr>
                </w:tbl>
                <w:p w14:paraId="73776E13" w14:textId="77777777" w:rsidR="002E713F" w:rsidRPr="002E713F" w:rsidRDefault="002E713F" w:rsidP="002E713F"/>
              </w:tc>
            </w:tr>
            <w:tr w:rsidR="002E713F" w:rsidRPr="002E713F" w14:paraId="6B522981" w14:textId="77777777">
              <w:trPr>
                <w:tblCellSpacing w:w="0" w:type="dxa"/>
              </w:trPr>
              <w:tc>
                <w:tcPr>
                  <w:tcW w:w="5000" w:type="pct"/>
                  <w:shd w:val="clear" w:color="auto" w:fill="FFFFFF"/>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122"/>
                  </w:tblGrid>
                  <w:tr w:rsidR="002E713F" w:rsidRPr="002E713F" w14:paraId="619CADA4" w14:textId="77777777">
                    <w:trPr>
                      <w:tblCellSpacing w:w="0" w:type="dxa"/>
                    </w:trPr>
                    <w:tc>
                      <w:tcPr>
                        <w:tcW w:w="0" w:type="auto"/>
                        <w:vAlign w:val="center"/>
                        <w:hideMark/>
                      </w:tcPr>
                      <w:p w14:paraId="5D377806" w14:textId="50A038E7" w:rsidR="002E713F" w:rsidRPr="00712F92" w:rsidRDefault="002E713F" w:rsidP="00712F92">
                        <w:pPr>
                          <w:spacing w:after="75"/>
                          <w:rPr>
                            <w:rFonts w:ascii="Arial" w:hAnsi="Arial" w:cs="Arial"/>
                            <w:color w:val="000000"/>
                            <w:sz w:val="20"/>
                            <w:szCs w:val="20"/>
                          </w:rPr>
                        </w:pPr>
                        <w:r w:rsidRPr="002E713F">
                          <w:rPr>
                            <w:rFonts w:ascii="Arial" w:hAnsi="Arial" w:cs="Arial"/>
                            <w:b/>
                            <w:bCs/>
                            <w:color w:val="000000"/>
                            <w:sz w:val="20"/>
                            <w:szCs w:val="20"/>
                          </w:rPr>
                          <w:lastRenderedPageBreak/>
                          <w:t> </w:t>
                        </w:r>
                      </w:p>
                      <w:p w14:paraId="7DA6B010" w14:textId="77777777" w:rsidR="00C17164" w:rsidRDefault="00C17164" w:rsidP="002E713F">
                        <w:pPr>
                          <w:spacing w:after="75"/>
                          <w:jc w:val="center"/>
                          <w:rPr>
                            <w:rFonts w:ascii="Arial" w:hAnsi="Arial" w:cs="Arial"/>
                            <w:b/>
                            <w:bCs/>
                            <w:color w:val="000000"/>
                            <w:sz w:val="20"/>
                            <w:szCs w:val="20"/>
                          </w:rPr>
                        </w:pPr>
                      </w:p>
                      <w:p w14:paraId="3404661B" w14:textId="15086210" w:rsidR="002E713F" w:rsidRPr="002E713F" w:rsidRDefault="002E713F" w:rsidP="002E713F">
                        <w:pPr>
                          <w:spacing w:after="75"/>
                          <w:jc w:val="center"/>
                        </w:pPr>
                        <w:r w:rsidRPr="002E713F">
                          <w:rPr>
                            <w:rFonts w:ascii="Arial" w:hAnsi="Arial" w:cs="Arial"/>
                            <w:b/>
                            <w:bCs/>
                            <w:color w:val="000000"/>
                            <w:sz w:val="20"/>
                            <w:szCs w:val="20"/>
                          </w:rPr>
                          <w:t>FFA Contact Information</w:t>
                        </w:r>
                        <w:r w:rsidRPr="002E713F">
                          <w:rPr>
                            <w:rFonts w:ascii="Arial" w:hAnsi="Arial" w:cs="Arial"/>
                            <w:b/>
                            <w:bCs/>
                            <w:color w:val="000000"/>
                            <w:sz w:val="20"/>
                            <w:szCs w:val="20"/>
                          </w:rPr>
                          <w:br/>
                          <w:t> </w:t>
                        </w:r>
                      </w:p>
                      <w:p w14:paraId="27CDF12D" w14:textId="77777777" w:rsidR="002E713F" w:rsidRPr="002E713F" w:rsidRDefault="00C42DAF" w:rsidP="002E713F">
                        <w:pPr>
                          <w:spacing w:after="75"/>
                          <w:jc w:val="center"/>
                          <w:rPr>
                            <w:rFonts w:ascii="Arial" w:hAnsi="Arial" w:cs="Arial"/>
                            <w:b/>
                            <w:bCs/>
                            <w:color w:val="000000"/>
                            <w:sz w:val="20"/>
                            <w:szCs w:val="20"/>
                          </w:rPr>
                        </w:pPr>
                        <w:hyperlink r:id="rId38" w:tgtFrame="_blank" w:history="1">
                          <w:r w:rsidR="002E713F" w:rsidRPr="002E713F">
                            <w:rPr>
                              <w:rFonts w:ascii="Arial" w:hAnsi="Arial" w:cs="Arial"/>
                              <w:b/>
                              <w:bCs/>
                              <w:color w:val="0000FF"/>
                              <w:sz w:val="20"/>
                              <w:szCs w:val="20"/>
                              <w:u w:val="single"/>
                            </w:rPr>
                            <w:t>Faculty of Federal Advocates</w:t>
                          </w:r>
                        </w:hyperlink>
                      </w:p>
                      <w:p w14:paraId="22AA1D3F" w14:textId="77777777" w:rsidR="002E713F" w:rsidRPr="002E713F" w:rsidRDefault="002E713F" w:rsidP="002E713F">
                        <w:pPr>
                          <w:spacing w:after="75"/>
                          <w:jc w:val="center"/>
                          <w:rPr>
                            <w:rFonts w:ascii="Arial" w:hAnsi="Arial" w:cs="Arial"/>
                            <w:b/>
                            <w:bCs/>
                            <w:color w:val="000000"/>
                            <w:sz w:val="20"/>
                            <w:szCs w:val="20"/>
                          </w:rPr>
                        </w:pPr>
                        <w:r w:rsidRPr="002E713F">
                          <w:rPr>
                            <w:rFonts w:ascii="Arial" w:hAnsi="Arial" w:cs="Arial"/>
                            <w:b/>
                            <w:bCs/>
                            <w:color w:val="000000"/>
                            <w:sz w:val="20"/>
                            <w:szCs w:val="20"/>
                          </w:rPr>
                          <w:t>3700 Quebec Street #100-389</w:t>
                        </w:r>
                      </w:p>
                      <w:p w14:paraId="7330C1D1" w14:textId="77777777" w:rsidR="002E713F" w:rsidRPr="002E713F" w:rsidRDefault="002E713F" w:rsidP="002E713F">
                        <w:pPr>
                          <w:spacing w:after="75"/>
                          <w:jc w:val="center"/>
                          <w:rPr>
                            <w:rFonts w:ascii="Arial" w:hAnsi="Arial" w:cs="Arial"/>
                            <w:b/>
                            <w:bCs/>
                            <w:color w:val="000000"/>
                            <w:sz w:val="20"/>
                            <w:szCs w:val="20"/>
                          </w:rPr>
                        </w:pPr>
                        <w:r w:rsidRPr="002E713F">
                          <w:rPr>
                            <w:rFonts w:ascii="Arial" w:hAnsi="Arial" w:cs="Arial"/>
                            <w:b/>
                            <w:bCs/>
                            <w:color w:val="000000"/>
                            <w:sz w:val="20"/>
                            <w:szCs w:val="20"/>
                          </w:rPr>
                          <w:t>Denver, CO 80207-1639</w:t>
                        </w:r>
                      </w:p>
                      <w:p w14:paraId="30885727" w14:textId="77777777" w:rsidR="002E713F" w:rsidRPr="002E713F" w:rsidRDefault="002E713F" w:rsidP="002E713F">
                        <w:pPr>
                          <w:spacing w:after="75"/>
                          <w:jc w:val="center"/>
                          <w:rPr>
                            <w:rFonts w:ascii="Arial" w:hAnsi="Arial" w:cs="Arial"/>
                            <w:b/>
                            <w:bCs/>
                            <w:color w:val="000000"/>
                            <w:sz w:val="20"/>
                            <w:szCs w:val="20"/>
                          </w:rPr>
                        </w:pPr>
                        <w:r w:rsidRPr="002E713F">
                          <w:rPr>
                            <w:rFonts w:ascii="Arial" w:hAnsi="Arial" w:cs="Arial"/>
                            <w:b/>
                            <w:bCs/>
                            <w:color w:val="000000"/>
                            <w:sz w:val="20"/>
                            <w:szCs w:val="20"/>
                          </w:rPr>
                          <w:t>720-667-6049</w:t>
                        </w:r>
                        <w:r w:rsidRPr="002E713F">
                          <w:rPr>
                            <w:rFonts w:ascii="Arial" w:hAnsi="Arial" w:cs="Arial"/>
                            <w:b/>
                            <w:bCs/>
                            <w:color w:val="000000"/>
                            <w:sz w:val="20"/>
                            <w:szCs w:val="20"/>
                          </w:rPr>
                          <w:br/>
                        </w:r>
                        <w:hyperlink r:id="rId39" w:tgtFrame="_blank" w:history="1">
                          <w:r w:rsidRPr="002E713F">
                            <w:rPr>
                              <w:rFonts w:ascii="Arial" w:hAnsi="Arial" w:cs="Arial"/>
                              <w:b/>
                              <w:bCs/>
                              <w:color w:val="0000FF"/>
                              <w:sz w:val="20"/>
                              <w:szCs w:val="20"/>
                              <w:u w:val="single"/>
                            </w:rPr>
                            <w:t>dana@facultyfederaladvocates.org</w:t>
                          </w:r>
                        </w:hyperlink>
                        <w:r w:rsidRPr="002E713F">
                          <w:rPr>
                            <w:rFonts w:ascii="Arial" w:hAnsi="Arial" w:cs="Arial"/>
                            <w:b/>
                            <w:bCs/>
                            <w:color w:val="000000"/>
                            <w:sz w:val="20"/>
                            <w:szCs w:val="20"/>
                          </w:rPr>
                          <w:t> </w:t>
                        </w:r>
                      </w:p>
                      <w:p w14:paraId="7984401E" w14:textId="77777777" w:rsidR="002E713F" w:rsidRPr="002E713F" w:rsidRDefault="002E713F" w:rsidP="002E713F">
                        <w:pPr>
                          <w:spacing w:after="75"/>
                          <w:jc w:val="center"/>
                          <w:rPr>
                            <w:rFonts w:ascii="Arial" w:hAnsi="Arial" w:cs="Arial"/>
                            <w:color w:val="000000"/>
                            <w:sz w:val="20"/>
                            <w:szCs w:val="20"/>
                          </w:rPr>
                        </w:pPr>
                      </w:p>
                    </w:tc>
                  </w:tr>
                </w:tbl>
                <w:p w14:paraId="52BE5866" w14:textId="77777777" w:rsidR="002E713F" w:rsidRPr="002E713F" w:rsidRDefault="002E713F" w:rsidP="002E713F"/>
              </w:tc>
            </w:tr>
          </w:tbl>
          <w:p w14:paraId="4A0F1BA5" w14:textId="77777777" w:rsidR="002E713F" w:rsidRPr="002E713F" w:rsidRDefault="002E713F" w:rsidP="002E713F">
            <w:pPr>
              <w:rPr>
                <w:rFonts w:ascii="-webkit-standard" w:hAnsi="-webkit-standard"/>
              </w:rPr>
            </w:pPr>
          </w:p>
        </w:tc>
      </w:tr>
    </w:tbl>
    <w:p w14:paraId="7DADA17B" w14:textId="77777777" w:rsidR="002E713F" w:rsidRPr="002E713F" w:rsidRDefault="002E713F" w:rsidP="002E713F"/>
    <w:p w14:paraId="5F3B876E" w14:textId="77777777" w:rsidR="00E736CA" w:rsidRDefault="00E736CA"/>
    <w:sectPr w:rsidR="00E736CA" w:rsidSect="00534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62DD0" w14:textId="77777777" w:rsidR="00C42DAF" w:rsidRDefault="00C42DAF" w:rsidP="002614FE">
      <w:r>
        <w:separator/>
      </w:r>
    </w:p>
  </w:endnote>
  <w:endnote w:type="continuationSeparator" w:id="0">
    <w:p w14:paraId="643824B4" w14:textId="77777777" w:rsidR="00C42DAF" w:rsidRDefault="00C42DAF" w:rsidP="0026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altName w:val="﷽﷽﷽﷽﷽﷽﷽﷽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5CC4" w14:textId="77777777" w:rsidR="00C42DAF" w:rsidRDefault="00C42DAF" w:rsidP="002614FE">
      <w:r>
        <w:separator/>
      </w:r>
    </w:p>
  </w:footnote>
  <w:footnote w:type="continuationSeparator" w:id="0">
    <w:p w14:paraId="71217C53" w14:textId="77777777" w:rsidR="00C42DAF" w:rsidRDefault="00C42DAF" w:rsidP="002614FE">
      <w:r>
        <w:continuationSeparator/>
      </w:r>
    </w:p>
  </w:footnote>
  <w:footnote w:id="1">
    <w:p w14:paraId="09DF2CD1" w14:textId="77777777" w:rsidR="00C35E0C" w:rsidRPr="002614FE" w:rsidRDefault="00C35E0C" w:rsidP="002614FE">
      <w:pPr>
        <w:pStyle w:val="FootnoteText"/>
        <w:rPr>
          <w:rFonts w:ascii="Arial" w:hAnsi="Arial" w:cs="Arial"/>
          <w:sz w:val="20"/>
        </w:rPr>
      </w:pPr>
      <w:r w:rsidRPr="002614FE">
        <w:rPr>
          <w:rStyle w:val="FootnoteReference"/>
          <w:rFonts w:ascii="Arial" w:hAnsi="Arial" w:cs="Arial"/>
          <w:sz w:val="20"/>
        </w:rPr>
        <w:footnoteRef/>
      </w:r>
      <w:r w:rsidRPr="002614FE">
        <w:rPr>
          <w:rFonts w:ascii="Arial" w:hAnsi="Arial" w:cs="Arial"/>
          <w:sz w:val="20"/>
        </w:rPr>
        <w:t xml:space="preserve"> This article is written in Mr. Scarpato’s personal capacity and does not necessarily reflect the views of his employer.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363"/>
    <w:multiLevelType w:val="multilevel"/>
    <w:tmpl w:val="D60A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62AE0"/>
    <w:multiLevelType w:val="hybridMultilevel"/>
    <w:tmpl w:val="9E7C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B7D6A"/>
    <w:multiLevelType w:val="hybridMultilevel"/>
    <w:tmpl w:val="B3F8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0346F"/>
    <w:multiLevelType w:val="multilevel"/>
    <w:tmpl w:val="6CD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3F"/>
    <w:rsid w:val="00003924"/>
    <w:rsid w:val="00011074"/>
    <w:rsid w:val="000539B5"/>
    <w:rsid w:val="000B3633"/>
    <w:rsid w:val="000D5DDA"/>
    <w:rsid w:val="00102704"/>
    <w:rsid w:val="001113FC"/>
    <w:rsid w:val="001118C5"/>
    <w:rsid w:val="001609F9"/>
    <w:rsid w:val="00182381"/>
    <w:rsid w:val="00193441"/>
    <w:rsid w:val="00194A24"/>
    <w:rsid w:val="0019709E"/>
    <w:rsid w:val="001D39EA"/>
    <w:rsid w:val="001E3E35"/>
    <w:rsid w:val="00231AEC"/>
    <w:rsid w:val="0024668C"/>
    <w:rsid w:val="002614FE"/>
    <w:rsid w:val="00290DEC"/>
    <w:rsid w:val="002A2F87"/>
    <w:rsid w:val="002B432B"/>
    <w:rsid w:val="002D0BF2"/>
    <w:rsid w:val="002E07E1"/>
    <w:rsid w:val="002E713F"/>
    <w:rsid w:val="00333DE1"/>
    <w:rsid w:val="00370297"/>
    <w:rsid w:val="0039713A"/>
    <w:rsid w:val="003A7D48"/>
    <w:rsid w:val="003B0E3D"/>
    <w:rsid w:val="003C351D"/>
    <w:rsid w:val="003F2F35"/>
    <w:rsid w:val="00401FED"/>
    <w:rsid w:val="00410BCE"/>
    <w:rsid w:val="00414ECA"/>
    <w:rsid w:val="00460486"/>
    <w:rsid w:val="00463BBD"/>
    <w:rsid w:val="004B21E6"/>
    <w:rsid w:val="004C7FE6"/>
    <w:rsid w:val="004D6258"/>
    <w:rsid w:val="004F4BDA"/>
    <w:rsid w:val="00521E00"/>
    <w:rsid w:val="00532F7E"/>
    <w:rsid w:val="00534C83"/>
    <w:rsid w:val="00590E88"/>
    <w:rsid w:val="005A0927"/>
    <w:rsid w:val="005E27F0"/>
    <w:rsid w:val="005E31C9"/>
    <w:rsid w:val="005E4D6D"/>
    <w:rsid w:val="005E6194"/>
    <w:rsid w:val="005F08C8"/>
    <w:rsid w:val="00610438"/>
    <w:rsid w:val="00613130"/>
    <w:rsid w:val="00620D0F"/>
    <w:rsid w:val="00675E02"/>
    <w:rsid w:val="006B634B"/>
    <w:rsid w:val="006B643A"/>
    <w:rsid w:val="006C4738"/>
    <w:rsid w:val="006E2FD4"/>
    <w:rsid w:val="006E580B"/>
    <w:rsid w:val="006E721C"/>
    <w:rsid w:val="006E74F2"/>
    <w:rsid w:val="00712F92"/>
    <w:rsid w:val="007227A4"/>
    <w:rsid w:val="00764EAF"/>
    <w:rsid w:val="00767378"/>
    <w:rsid w:val="0077067D"/>
    <w:rsid w:val="0078282B"/>
    <w:rsid w:val="00794487"/>
    <w:rsid w:val="007958C9"/>
    <w:rsid w:val="00797BF3"/>
    <w:rsid w:val="007A655D"/>
    <w:rsid w:val="007C3C9A"/>
    <w:rsid w:val="007D2A25"/>
    <w:rsid w:val="007D7D07"/>
    <w:rsid w:val="007E4150"/>
    <w:rsid w:val="007E6416"/>
    <w:rsid w:val="007F3F0F"/>
    <w:rsid w:val="00806746"/>
    <w:rsid w:val="00810B57"/>
    <w:rsid w:val="008142D1"/>
    <w:rsid w:val="00817C6B"/>
    <w:rsid w:val="00847BD3"/>
    <w:rsid w:val="00856BCA"/>
    <w:rsid w:val="008575C5"/>
    <w:rsid w:val="00862D6B"/>
    <w:rsid w:val="00864B74"/>
    <w:rsid w:val="00866938"/>
    <w:rsid w:val="00885890"/>
    <w:rsid w:val="008C1D82"/>
    <w:rsid w:val="00901AAC"/>
    <w:rsid w:val="009040FA"/>
    <w:rsid w:val="009067BF"/>
    <w:rsid w:val="0091034D"/>
    <w:rsid w:val="00911A9D"/>
    <w:rsid w:val="00917B4C"/>
    <w:rsid w:val="00931F93"/>
    <w:rsid w:val="009339D1"/>
    <w:rsid w:val="009347C6"/>
    <w:rsid w:val="00954EE7"/>
    <w:rsid w:val="00993058"/>
    <w:rsid w:val="009C1093"/>
    <w:rsid w:val="009C1593"/>
    <w:rsid w:val="00A13412"/>
    <w:rsid w:val="00A509FA"/>
    <w:rsid w:val="00A76AC5"/>
    <w:rsid w:val="00AB2AA8"/>
    <w:rsid w:val="00B017DC"/>
    <w:rsid w:val="00B41F49"/>
    <w:rsid w:val="00B65A4B"/>
    <w:rsid w:val="00BA0432"/>
    <w:rsid w:val="00BC400B"/>
    <w:rsid w:val="00C0100D"/>
    <w:rsid w:val="00C17164"/>
    <w:rsid w:val="00C357BC"/>
    <w:rsid w:val="00C35E0C"/>
    <w:rsid w:val="00C42DAF"/>
    <w:rsid w:val="00C6452F"/>
    <w:rsid w:val="00C6564A"/>
    <w:rsid w:val="00C739DB"/>
    <w:rsid w:val="00C7567F"/>
    <w:rsid w:val="00CC3D20"/>
    <w:rsid w:val="00CC4134"/>
    <w:rsid w:val="00D07082"/>
    <w:rsid w:val="00D07920"/>
    <w:rsid w:val="00D24CF4"/>
    <w:rsid w:val="00D26E26"/>
    <w:rsid w:val="00D3540B"/>
    <w:rsid w:val="00D5016F"/>
    <w:rsid w:val="00D647EE"/>
    <w:rsid w:val="00D80DD0"/>
    <w:rsid w:val="00DA3180"/>
    <w:rsid w:val="00DC0F76"/>
    <w:rsid w:val="00DC74D0"/>
    <w:rsid w:val="00DD1EE7"/>
    <w:rsid w:val="00DD37B1"/>
    <w:rsid w:val="00DF4F99"/>
    <w:rsid w:val="00E2223E"/>
    <w:rsid w:val="00E5547D"/>
    <w:rsid w:val="00E60E33"/>
    <w:rsid w:val="00E61F99"/>
    <w:rsid w:val="00E67F99"/>
    <w:rsid w:val="00E736CA"/>
    <w:rsid w:val="00E778B1"/>
    <w:rsid w:val="00E87278"/>
    <w:rsid w:val="00E91265"/>
    <w:rsid w:val="00E93450"/>
    <w:rsid w:val="00EA32A4"/>
    <w:rsid w:val="00EB7CED"/>
    <w:rsid w:val="00EC3FFE"/>
    <w:rsid w:val="00EF7C9C"/>
    <w:rsid w:val="00F23AD4"/>
    <w:rsid w:val="00F27C13"/>
    <w:rsid w:val="00F44513"/>
    <w:rsid w:val="00F7178A"/>
    <w:rsid w:val="00F9301E"/>
    <w:rsid w:val="00F973B7"/>
    <w:rsid w:val="00FE37C3"/>
    <w:rsid w:val="00FF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DA1C"/>
  <w14:defaultImageDpi w14:val="32767"/>
  <w15:chartTrackingRefBased/>
  <w15:docId w15:val="{BFE4D7AA-83C1-5D47-BAC2-AB43D6A6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1093"/>
    <w:rPr>
      <w:rFonts w:eastAsia="Times New Roman" w:cs="Times New Roman"/>
    </w:rPr>
  </w:style>
  <w:style w:type="paragraph" w:styleId="Heading4">
    <w:name w:val="heading 4"/>
    <w:basedOn w:val="Normal"/>
    <w:link w:val="Heading4Char"/>
    <w:uiPriority w:val="9"/>
    <w:qFormat/>
    <w:rsid w:val="00901A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3A7D48"/>
    <w:pPr>
      <w:spacing w:line="264" w:lineRule="auto"/>
      <w:ind w:left="144" w:right="144"/>
      <w:jc w:val="center"/>
    </w:pPr>
    <w:rPr>
      <w:rFonts w:ascii="Broadway" w:hAnsi="Broadway"/>
      <w:sz w:val="32"/>
      <w:szCs w:val="20"/>
    </w:rPr>
  </w:style>
  <w:style w:type="paragraph" w:customStyle="1" w:styleId="Style3">
    <w:name w:val="Style3"/>
    <w:basedOn w:val="Normal"/>
    <w:rsid w:val="003A7D48"/>
    <w:pPr>
      <w:spacing w:line="264" w:lineRule="auto"/>
      <w:jc w:val="center"/>
    </w:pPr>
    <w:rPr>
      <w:rFonts w:ascii="Broadway" w:hAnsi="Broadway"/>
      <w:sz w:val="32"/>
      <w:szCs w:val="20"/>
    </w:rPr>
  </w:style>
  <w:style w:type="paragraph" w:customStyle="1" w:styleId="msonormal0">
    <w:name w:val="msonormal"/>
    <w:basedOn w:val="Normal"/>
    <w:rsid w:val="002E713F"/>
    <w:pPr>
      <w:spacing w:before="100" w:beforeAutospacing="1" w:after="100" w:afterAutospacing="1"/>
    </w:pPr>
  </w:style>
  <w:style w:type="character" w:styleId="Emphasis">
    <w:name w:val="Emphasis"/>
    <w:basedOn w:val="DefaultParagraphFont"/>
    <w:uiPriority w:val="20"/>
    <w:qFormat/>
    <w:rsid w:val="002E713F"/>
    <w:rPr>
      <w:i/>
      <w:iCs/>
    </w:rPr>
  </w:style>
  <w:style w:type="character" w:styleId="Strong">
    <w:name w:val="Strong"/>
    <w:basedOn w:val="DefaultParagraphFont"/>
    <w:uiPriority w:val="22"/>
    <w:qFormat/>
    <w:rsid w:val="002E713F"/>
    <w:rPr>
      <w:b/>
      <w:bCs/>
    </w:rPr>
  </w:style>
  <w:style w:type="character" w:styleId="Hyperlink">
    <w:name w:val="Hyperlink"/>
    <w:basedOn w:val="DefaultParagraphFont"/>
    <w:uiPriority w:val="99"/>
    <w:unhideWhenUsed/>
    <w:qFormat/>
    <w:rsid w:val="002E713F"/>
    <w:rPr>
      <w:color w:val="0000FF"/>
      <w:u w:val="single"/>
    </w:rPr>
  </w:style>
  <w:style w:type="character" w:styleId="FollowedHyperlink">
    <w:name w:val="FollowedHyperlink"/>
    <w:basedOn w:val="DefaultParagraphFont"/>
    <w:uiPriority w:val="99"/>
    <w:semiHidden/>
    <w:unhideWhenUsed/>
    <w:rsid w:val="002E713F"/>
    <w:rPr>
      <w:color w:val="800080"/>
      <w:u w:val="single"/>
    </w:rPr>
  </w:style>
  <w:style w:type="character" w:customStyle="1" w:styleId="apple-converted-space">
    <w:name w:val="apple-converted-space"/>
    <w:basedOn w:val="DefaultParagraphFont"/>
    <w:rsid w:val="002E713F"/>
  </w:style>
  <w:style w:type="character" w:customStyle="1" w:styleId="ccfontupdated">
    <w:name w:val="ccfontupdated"/>
    <w:basedOn w:val="DefaultParagraphFont"/>
    <w:rsid w:val="002E713F"/>
  </w:style>
  <w:style w:type="paragraph" w:styleId="NormalWeb">
    <w:name w:val="Normal (Web)"/>
    <w:basedOn w:val="Normal"/>
    <w:uiPriority w:val="99"/>
    <w:unhideWhenUsed/>
    <w:rsid w:val="002E713F"/>
    <w:pPr>
      <w:spacing w:before="100" w:beforeAutospacing="1" w:after="100" w:afterAutospacing="1"/>
    </w:pPr>
  </w:style>
  <w:style w:type="character" w:customStyle="1" w:styleId="maintext">
    <w:name w:val="maintext"/>
    <w:basedOn w:val="DefaultParagraphFont"/>
    <w:rsid w:val="002E713F"/>
  </w:style>
  <w:style w:type="paragraph" w:styleId="BalloonText">
    <w:name w:val="Balloon Text"/>
    <w:basedOn w:val="Normal"/>
    <w:link w:val="BalloonTextChar"/>
    <w:uiPriority w:val="99"/>
    <w:semiHidden/>
    <w:unhideWhenUsed/>
    <w:rsid w:val="002614FE"/>
    <w:rPr>
      <w:sz w:val="18"/>
      <w:szCs w:val="18"/>
    </w:rPr>
  </w:style>
  <w:style w:type="character" w:customStyle="1" w:styleId="BalloonTextChar">
    <w:name w:val="Balloon Text Char"/>
    <w:basedOn w:val="DefaultParagraphFont"/>
    <w:link w:val="BalloonText"/>
    <w:uiPriority w:val="99"/>
    <w:semiHidden/>
    <w:rsid w:val="002614FE"/>
    <w:rPr>
      <w:rFonts w:cs="Times New Roman"/>
      <w:sz w:val="18"/>
      <w:szCs w:val="18"/>
    </w:rPr>
  </w:style>
  <w:style w:type="paragraph" w:styleId="BodyText">
    <w:name w:val="Body Text"/>
    <w:basedOn w:val="Normal"/>
    <w:link w:val="BodyTextChar"/>
    <w:autoRedefine/>
    <w:qFormat/>
    <w:rsid w:val="002614FE"/>
    <w:pPr>
      <w:jc w:val="center"/>
    </w:pPr>
    <w:rPr>
      <w:szCs w:val="20"/>
    </w:rPr>
  </w:style>
  <w:style w:type="character" w:customStyle="1" w:styleId="BodyTextChar">
    <w:name w:val="Body Text Char"/>
    <w:basedOn w:val="DefaultParagraphFont"/>
    <w:link w:val="BodyText"/>
    <w:rsid w:val="002614FE"/>
    <w:rPr>
      <w:rFonts w:eastAsia="Times New Roman" w:cs="Times New Roman"/>
      <w:szCs w:val="20"/>
    </w:rPr>
  </w:style>
  <w:style w:type="paragraph" w:styleId="FootnoteText">
    <w:name w:val="footnote text"/>
    <w:basedOn w:val="Normal"/>
    <w:link w:val="FootnoteTextChar"/>
    <w:autoRedefine/>
    <w:unhideWhenUsed/>
    <w:qFormat/>
    <w:rsid w:val="002614FE"/>
    <w:pPr>
      <w:spacing w:after="120"/>
      <w:ind w:firstLine="720"/>
    </w:pPr>
    <w:rPr>
      <w:szCs w:val="20"/>
    </w:rPr>
  </w:style>
  <w:style w:type="character" w:customStyle="1" w:styleId="FootnoteTextChar">
    <w:name w:val="Footnote Text Char"/>
    <w:basedOn w:val="DefaultParagraphFont"/>
    <w:link w:val="FootnoteText"/>
    <w:rsid w:val="002614FE"/>
    <w:rPr>
      <w:rFonts w:eastAsia="Times New Roman" w:cs="Times New Roman"/>
      <w:szCs w:val="20"/>
    </w:rPr>
  </w:style>
  <w:style w:type="character" w:styleId="FootnoteReference">
    <w:name w:val="footnote reference"/>
    <w:basedOn w:val="DefaultParagraphFont"/>
    <w:semiHidden/>
    <w:qFormat/>
    <w:rsid w:val="002614FE"/>
    <w:rPr>
      <w:vertAlign w:val="superscript"/>
    </w:rPr>
  </w:style>
  <w:style w:type="paragraph" w:styleId="Title">
    <w:name w:val="Title"/>
    <w:basedOn w:val="Normal"/>
    <w:next w:val="BodyText"/>
    <w:link w:val="TitleChar"/>
    <w:autoRedefine/>
    <w:uiPriority w:val="4"/>
    <w:qFormat/>
    <w:rsid w:val="006B634B"/>
    <w:pPr>
      <w:keepNext/>
      <w:outlineLvl w:val="0"/>
    </w:pPr>
    <w:rPr>
      <w:b/>
      <w:caps/>
      <w:szCs w:val="20"/>
    </w:rPr>
  </w:style>
  <w:style w:type="character" w:customStyle="1" w:styleId="TitleChar">
    <w:name w:val="Title Char"/>
    <w:basedOn w:val="DefaultParagraphFont"/>
    <w:link w:val="Title"/>
    <w:uiPriority w:val="4"/>
    <w:rsid w:val="006B634B"/>
    <w:rPr>
      <w:rFonts w:eastAsia="Times New Roman" w:cs="Times New Roman"/>
      <w:b/>
      <w:caps/>
      <w:szCs w:val="20"/>
    </w:rPr>
  </w:style>
  <w:style w:type="paragraph" w:styleId="ListParagraph">
    <w:name w:val="List Paragraph"/>
    <w:basedOn w:val="Normal"/>
    <w:uiPriority w:val="34"/>
    <w:qFormat/>
    <w:rsid w:val="00E736CA"/>
    <w:pPr>
      <w:spacing w:after="160" w:line="259" w:lineRule="auto"/>
      <w:ind w:left="720"/>
      <w:contextualSpacing/>
    </w:pPr>
    <w:rPr>
      <w:rFonts w:asciiTheme="minorHAnsi" w:hAnsiTheme="minorHAnsi"/>
      <w:sz w:val="22"/>
      <w:szCs w:val="22"/>
    </w:rPr>
  </w:style>
  <w:style w:type="character" w:styleId="UnresolvedMention">
    <w:name w:val="Unresolved Mention"/>
    <w:basedOn w:val="DefaultParagraphFont"/>
    <w:uiPriority w:val="99"/>
    <w:rsid w:val="007E6416"/>
    <w:rPr>
      <w:color w:val="605E5C"/>
      <w:shd w:val="clear" w:color="auto" w:fill="E1DFDD"/>
    </w:rPr>
  </w:style>
  <w:style w:type="character" w:customStyle="1" w:styleId="Heading4Char">
    <w:name w:val="Heading 4 Char"/>
    <w:basedOn w:val="DefaultParagraphFont"/>
    <w:link w:val="Heading4"/>
    <w:uiPriority w:val="9"/>
    <w:rsid w:val="00901AAC"/>
    <w:rPr>
      <w:rFonts w:eastAsia="Times New Roman" w:cs="Times New Roman"/>
      <w:b/>
      <w:bCs/>
    </w:rPr>
  </w:style>
  <w:style w:type="character" w:customStyle="1" w:styleId="apple-style-span">
    <w:name w:val="apple-style-span"/>
    <w:basedOn w:val="DefaultParagraphFont"/>
    <w:rsid w:val="0085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79744">
      <w:bodyDiv w:val="1"/>
      <w:marLeft w:val="0"/>
      <w:marRight w:val="0"/>
      <w:marTop w:val="0"/>
      <w:marBottom w:val="0"/>
      <w:divBdr>
        <w:top w:val="none" w:sz="0" w:space="0" w:color="auto"/>
        <w:left w:val="none" w:sz="0" w:space="0" w:color="auto"/>
        <w:bottom w:val="none" w:sz="0" w:space="0" w:color="auto"/>
        <w:right w:val="none" w:sz="0" w:space="0" w:color="auto"/>
      </w:divBdr>
    </w:div>
    <w:div w:id="168568931">
      <w:bodyDiv w:val="1"/>
      <w:marLeft w:val="0"/>
      <w:marRight w:val="0"/>
      <w:marTop w:val="0"/>
      <w:marBottom w:val="0"/>
      <w:divBdr>
        <w:top w:val="none" w:sz="0" w:space="0" w:color="auto"/>
        <w:left w:val="none" w:sz="0" w:space="0" w:color="auto"/>
        <w:bottom w:val="none" w:sz="0" w:space="0" w:color="auto"/>
        <w:right w:val="none" w:sz="0" w:space="0" w:color="auto"/>
      </w:divBdr>
    </w:div>
    <w:div w:id="589630592">
      <w:bodyDiv w:val="1"/>
      <w:marLeft w:val="0"/>
      <w:marRight w:val="0"/>
      <w:marTop w:val="0"/>
      <w:marBottom w:val="0"/>
      <w:divBdr>
        <w:top w:val="none" w:sz="0" w:space="0" w:color="auto"/>
        <w:left w:val="none" w:sz="0" w:space="0" w:color="auto"/>
        <w:bottom w:val="none" w:sz="0" w:space="0" w:color="auto"/>
        <w:right w:val="none" w:sz="0" w:space="0" w:color="auto"/>
      </w:divBdr>
    </w:div>
    <w:div w:id="634679979">
      <w:bodyDiv w:val="1"/>
      <w:marLeft w:val="0"/>
      <w:marRight w:val="0"/>
      <w:marTop w:val="0"/>
      <w:marBottom w:val="0"/>
      <w:divBdr>
        <w:top w:val="none" w:sz="0" w:space="0" w:color="auto"/>
        <w:left w:val="none" w:sz="0" w:space="0" w:color="auto"/>
        <w:bottom w:val="none" w:sz="0" w:space="0" w:color="auto"/>
        <w:right w:val="none" w:sz="0" w:space="0" w:color="auto"/>
      </w:divBdr>
    </w:div>
    <w:div w:id="1017774555">
      <w:bodyDiv w:val="1"/>
      <w:marLeft w:val="0"/>
      <w:marRight w:val="0"/>
      <w:marTop w:val="0"/>
      <w:marBottom w:val="0"/>
      <w:divBdr>
        <w:top w:val="none" w:sz="0" w:space="0" w:color="auto"/>
        <w:left w:val="none" w:sz="0" w:space="0" w:color="auto"/>
        <w:bottom w:val="none" w:sz="0" w:space="0" w:color="auto"/>
        <w:right w:val="none" w:sz="0" w:space="0" w:color="auto"/>
      </w:divBdr>
    </w:div>
    <w:div w:id="1156458472">
      <w:bodyDiv w:val="1"/>
      <w:marLeft w:val="0"/>
      <w:marRight w:val="0"/>
      <w:marTop w:val="0"/>
      <w:marBottom w:val="0"/>
      <w:divBdr>
        <w:top w:val="none" w:sz="0" w:space="0" w:color="auto"/>
        <w:left w:val="none" w:sz="0" w:space="0" w:color="auto"/>
        <w:bottom w:val="none" w:sz="0" w:space="0" w:color="auto"/>
        <w:right w:val="none" w:sz="0" w:space="0" w:color="auto"/>
      </w:divBdr>
    </w:div>
    <w:div w:id="1174414816">
      <w:bodyDiv w:val="1"/>
      <w:marLeft w:val="0"/>
      <w:marRight w:val="0"/>
      <w:marTop w:val="0"/>
      <w:marBottom w:val="0"/>
      <w:divBdr>
        <w:top w:val="none" w:sz="0" w:space="0" w:color="auto"/>
        <w:left w:val="none" w:sz="0" w:space="0" w:color="auto"/>
        <w:bottom w:val="none" w:sz="0" w:space="0" w:color="auto"/>
        <w:right w:val="none" w:sz="0" w:space="0" w:color="auto"/>
      </w:divBdr>
    </w:div>
    <w:div w:id="1179662099">
      <w:bodyDiv w:val="1"/>
      <w:marLeft w:val="0"/>
      <w:marRight w:val="0"/>
      <w:marTop w:val="0"/>
      <w:marBottom w:val="0"/>
      <w:divBdr>
        <w:top w:val="none" w:sz="0" w:space="0" w:color="auto"/>
        <w:left w:val="none" w:sz="0" w:space="0" w:color="auto"/>
        <w:bottom w:val="none" w:sz="0" w:space="0" w:color="auto"/>
        <w:right w:val="none" w:sz="0" w:space="0" w:color="auto"/>
      </w:divBdr>
    </w:div>
    <w:div w:id="1523058097">
      <w:bodyDiv w:val="1"/>
      <w:marLeft w:val="0"/>
      <w:marRight w:val="0"/>
      <w:marTop w:val="0"/>
      <w:marBottom w:val="0"/>
      <w:divBdr>
        <w:top w:val="none" w:sz="0" w:space="0" w:color="auto"/>
        <w:left w:val="none" w:sz="0" w:space="0" w:color="auto"/>
        <w:bottom w:val="none" w:sz="0" w:space="0" w:color="auto"/>
        <w:right w:val="none" w:sz="0" w:space="0" w:color="auto"/>
      </w:divBdr>
    </w:div>
    <w:div w:id="1647469917">
      <w:bodyDiv w:val="1"/>
      <w:marLeft w:val="0"/>
      <w:marRight w:val="0"/>
      <w:marTop w:val="0"/>
      <w:marBottom w:val="0"/>
      <w:divBdr>
        <w:top w:val="none" w:sz="0" w:space="0" w:color="auto"/>
        <w:left w:val="none" w:sz="0" w:space="0" w:color="auto"/>
        <w:bottom w:val="none" w:sz="0" w:space="0" w:color="auto"/>
        <w:right w:val="none" w:sz="0" w:space="0" w:color="auto"/>
      </w:divBdr>
      <w:divsChild>
        <w:div w:id="568538955">
          <w:marLeft w:val="0"/>
          <w:marRight w:val="0"/>
          <w:marTop w:val="0"/>
          <w:marBottom w:val="0"/>
          <w:divBdr>
            <w:top w:val="none" w:sz="0" w:space="0" w:color="auto"/>
            <w:left w:val="none" w:sz="0" w:space="0" w:color="auto"/>
            <w:bottom w:val="none" w:sz="0" w:space="0" w:color="auto"/>
            <w:right w:val="none" w:sz="0" w:space="0" w:color="auto"/>
          </w:divBdr>
          <w:divsChild>
            <w:div w:id="1669285186">
              <w:marLeft w:val="0"/>
              <w:marRight w:val="0"/>
              <w:marTop w:val="0"/>
              <w:marBottom w:val="0"/>
              <w:divBdr>
                <w:top w:val="none" w:sz="0" w:space="0" w:color="auto"/>
                <w:left w:val="none" w:sz="0" w:space="0" w:color="auto"/>
                <w:bottom w:val="none" w:sz="0" w:space="0" w:color="auto"/>
                <w:right w:val="none" w:sz="0" w:space="0" w:color="auto"/>
              </w:divBdr>
            </w:div>
            <w:div w:id="358554617">
              <w:marLeft w:val="0"/>
              <w:marRight w:val="0"/>
              <w:marTop w:val="0"/>
              <w:marBottom w:val="0"/>
              <w:divBdr>
                <w:top w:val="none" w:sz="0" w:space="0" w:color="auto"/>
                <w:left w:val="none" w:sz="0" w:space="0" w:color="auto"/>
                <w:bottom w:val="none" w:sz="0" w:space="0" w:color="auto"/>
                <w:right w:val="none" w:sz="0" w:space="0" w:color="auto"/>
              </w:divBdr>
            </w:div>
          </w:divsChild>
        </w:div>
        <w:div w:id="1380517978">
          <w:marLeft w:val="0"/>
          <w:marRight w:val="0"/>
          <w:marTop w:val="0"/>
          <w:marBottom w:val="0"/>
          <w:divBdr>
            <w:top w:val="none" w:sz="0" w:space="0" w:color="auto"/>
            <w:left w:val="none" w:sz="0" w:space="0" w:color="auto"/>
            <w:bottom w:val="none" w:sz="0" w:space="0" w:color="auto"/>
            <w:right w:val="none" w:sz="0" w:space="0" w:color="auto"/>
          </w:divBdr>
        </w:div>
        <w:div w:id="1626303218">
          <w:marLeft w:val="0"/>
          <w:marRight w:val="0"/>
          <w:marTop w:val="0"/>
          <w:marBottom w:val="0"/>
          <w:divBdr>
            <w:top w:val="none" w:sz="0" w:space="0" w:color="auto"/>
            <w:left w:val="none" w:sz="0" w:space="0" w:color="auto"/>
            <w:bottom w:val="none" w:sz="0" w:space="0" w:color="auto"/>
            <w:right w:val="none" w:sz="0" w:space="0" w:color="auto"/>
          </w:divBdr>
        </w:div>
        <w:div w:id="1781873065">
          <w:marLeft w:val="0"/>
          <w:marRight w:val="0"/>
          <w:marTop w:val="0"/>
          <w:marBottom w:val="0"/>
          <w:divBdr>
            <w:top w:val="none" w:sz="0" w:space="0" w:color="auto"/>
            <w:left w:val="none" w:sz="0" w:space="0" w:color="auto"/>
            <w:bottom w:val="none" w:sz="0" w:space="0" w:color="auto"/>
            <w:right w:val="none" w:sz="0" w:space="0" w:color="auto"/>
          </w:divBdr>
        </w:div>
        <w:div w:id="648051718">
          <w:marLeft w:val="0"/>
          <w:marRight w:val="0"/>
          <w:marTop w:val="0"/>
          <w:marBottom w:val="0"/>
          <w:divBdr>
            <w:top w:val="none" w:sz="0" w:space="0" w:color="auto"/>
            <w:left w:val="none" w:sz="0" w:space="0" w:color="auto"/>
            <w:bottom w:val="none" w:sz="0" w:space="0" w:color="auto"/>
            <w:right w:val="none" w:sz="0" w:space="0" w:color="auto"/>
          </w:divBdr>
        </w:div>
        <w:div w:id="1663847955">
          <w:marLeft w:val="0"/>
          <w:marRight w:val="0"/>
          <w:marTop w:val="0"/>
          <w:marBottom w:val="0"/>
          <w:divBdr>
            <w:top w:val="none" w:sz="0" w:space="0" w:color="auto"/>
            <w:left w:val="none" w:sz="0" w:space="0" w:color="auto"/>
            <w:bottom w:val="none" w:sz="0" w:space="0" w:color="auto"/>
            <w:right w:val="none" w:sz="0" w:space="0" w:color="auto"/>
          </w:divBdr>
        </w:div>
        <w:div w:id="1153445693">
          <w:marLeft w:val="0"/>
          <w:marRight w:val="0"/>
          <w:marTop w:val="0"/>
          <w:marBottom w:val="0"/>
          <w:divBdr>
            <w:top w:val="none" w:sz="0" w:space="0" w:color="auto"/>
            <w:left w:val="none" w:sz="0" w:space="0" w:color="auto"/>
            <w:bottom w:val="none" w:sz="0" w:space="0" w:color="auto"/>
            <w:right w:val="none" w:sz="0" w:space="0" w:color="auto"/>
          </w:divBdr>
        </w:div>
        <w:div w:id="1024787123">
          <w:marLeft w:val="0"/>
          <w:marRight w:val="0"/>
          <w:marTop w:val="0"/>
          <w:marBottom w:val="0"/>
          <w:divBdr>
            <w:top w:val="none" w:sz="0" w:space="0" w:color="auto"/>
            <w:left w:val="none" w:sz="0" w:space="0" w:color="auto"/>
            <w:bottom w:val="none" w:sz="0" w:space="0" w:color="auto"/>
            <w:right w:val="none" w:sz="0" w:space="0" w:color="auto"/>
          </w:divBdr>
        </w:div>
        <w:div w:id="122772273">
          <w:marLeft w:val="0"/>
          <w:marRight w:val="0"/>
          <w:marTop w:val="0"/>
          <w:marBottom w:val="0"/>
          <w:divBdr>
            <w:top w:val="none" w:sz="0" w:space="0" w:color="auto"/>
            <w:left w:val="none" w:sz="0" w:space="0" w:color="auto"/>
            <w:bottom w:val="none" w:sz="0" w:space="0" w:color="auto"/>
            <w:right w:val="none" w:sz="0" w:space="0" w:color="auto"/>
          </w:divBdr>
        </w:div>
        <w:div w:id="184566133">
          <w:marLeft w:val="0"/>
          <w:marRight w:val="0"/>
          <w:marTop w:val="0"/>
          <w:marBottom w:val="0"/>
          <w:divBdr>
            <w:top w:val="none" w:sz="0" w:space="0" w:color="auto"/>
            <w:left w:val="none" w:sz="0" w:space="0" w:color="auto"/>
            <w:bottom w:val="none" w:sz="0" w:space="0" w:color="auto"/>
            <w:right w:val="none" w:sz="0" w:space="0" w:color="auto"/>
          </w:divBdr>
        </w:div>
        <w:div w:id="1130902453">
          <w:marLeft w:val="0"/>
          <w:marRight w:val="0"/>
          <w:marTop w:val="0"/>
          <w:marBottom w:val="0"/>
          <w:divBdr>
            <w:top w:val="none" w:sz="0" w:space="0" w:color="auto"/>
            <w:left w:val="none" w:sz="0" w:space="0" w:color="auto"/>
            <w:bottom w:val="none" w:sz="0" w:space="0" w:color="auto"/>
            <w:right w:val="none" w:sz="0" w:space="0" w:color="auto"/>
          </w:divBdr>
        </w:div>
        <w:div w:id="967125663">
          <w:marLeft w:val="0"/>
          <w:marRight w:val="0"/>
          <w:marTop w:val="0"/>
          <w:marBottom w:val="0"/>
          <w:divBdr>
            <w:top w:val="none" w:sz="0" w:space="0" w:color="auto"/>
            <w:left w:val="none" w:sz="0" w:space="0" w:color="auto"/>
            <w:bottom w:val="none" w:sz="0" w:space="0" w:color="auto"/>
            <w:right w:val="none" w:sz="0" w:space="0" w:color="auto"/>
          </w:divBdr>
        </w:div>
        <w:div w:id="576985245">
          <w:marLeft w:val="0"/>
          <w:marRight w:val="0"/>
          <w:marTop w:val="0"/>
          <w:marBottom w:val="0"/>
          <w:divBdr>
            <w:top w:val="none" w:sz="0" w:space="0" w:color="auto"/>
            <w:left w:val="none" w:sz="0" w:space="0" w:color="auto"/>
            <w:bottom w:val="none" w:sz="0" w:space="0" w:color="auto"/>
            <w:right w:val="none" w:sz="0" w:space="0" w:color="auto"/>
          </w:divBdr>
        </w:div>
        <w:div w:id="1413157494">
          <w:marLeft w:val="0"/>
          <w:marRight w:val="0"/>
          <w:marTop w:val="0"/>
          <w:marBottom w:val="0"/>
          <w:divBdr>
            <w:top w:val="none" w:sz="0" w:space="0" w:color="auto"/>
            <w:left w:val="none" w:sz="0" w:space="0" w:color="auto"/>
            <w:bottom w:val="none" w:sz="0" w:space="0" w:color="auto"/>
            <w:right w:val="none" w:sz="0" w:space="0" w:color="auto"/>
          </w:divBdr>
        </w:div>
        <w:div w:id="1405377631">
          <w:marLeft w:val="0"/>
          <w:marRight w:val="0"/>
          <w:marTop w:val="0"/>
          <w:marBottom w:val="0"/>
          <w:divBdr>
            <w:top w:val="none" w:sz="0" w:space="0" w:color="auto"/>
            <w:left w:val="none" w:sz="0" w:space="0" w:color="auto"/>
            <w:bottom w:val="none" w:sz="0" w:space="0" w:color="auto"/>
            <w:right w:val="none" w:sz="0" w:space="0" w:color="auto"/>
          </w:divBdr>
        </w:div>
        <w:div w:id="1385714076">
          <w:marLeft w:val="0"/>
          <w:marRight w:val="0"/>
          <w:marTop w:val="0"/>
          <w:marBottom w:val="0"/>
          <w:divBdr>
            <w:top w:val="none" w:sz="0" w:space="0" w:color="auto"/>
            <w:left w:val="none" w:sz="0" w:space="0" w:color="auto"/>
            <w:bottom w:val="none" w:sz="0" w:space="0" w:color="auto"/>
            <w:right w:val="none" w:sz="0" w:space="0" w:color="auto"/>
          </w:divBdr>
        </w:div>
        <w:div w:id="1871412410">
          <w:marLeft w:val="0"/>
          <w:marRight w:val="0"/>
          <w:marTop w:val="0"/>
          <w:marBottom w:val="0"/>
          <w:divBdr>
            <w:top w:val="none" w:sz="0" w:space="0" w:color="auto"/>
            <w:left w:val="none" w:sz="0" w:space="0" w:color="auto"/>
            <w:bottom w:val="none" w:sz="0" w:space="0" w:color="auto"/>
            <w:right w:val="none" w:sz="0" w:space="0" w:color="auto"/>
          </w:divBdr>
        </w:div>
        <w:div w:id="132020087">
          <w:marLeft w:val="0"/>
          <w:marRight w:val="0"/>
          <w:marTop w:val="0"/>
          <w:marBottom w:val="0"/>
          <w:divBdr>
            <w:top w:val="none" w:sz="0" w:space="0" w:color="auto"/>
            <w:left w:val="none" w:sz="0" w:space="0" w:color="auto"/>
            <w:bottom w:val="none" w:sz="0" w:space="0" w:color="auto"/>
            <w:right w:val="none" w:sz="0" w:space="0" w:color="auto"/>
          </w:divBdr>
        </w:div>
        <w:div w:id="328949035">
          <w:marLeft w:val="0"/>
          <w:marRight w:val="0"/>
          <w:marTop w:val="0"/>
          <w:marBottom w:val="0"/>
          <w:divBdr>
            <w:top w:val="none" w:sz="0" w:space="0" w:color="auto"/>
            <w:left w:val="none" w:sz="0" w:space="0" w:color="auto"/>
            <w:bottom w:val="none" w:sz="0" w:space="0" w:color="auto"/>
            <w:right w:val="none" w:sz="0" w:space="0" w:color="auto"/>
          </w:divBdr>
          <w:divsChild>
            <w:div w:id="124978147">
              <w:marLeft w:val="0"/>
              <w:marRight w:val="0"/>
              <w:marTop w:val="0"/>
              <w:marBottom w:val="0"/>
              <w:divBdr>
                <w:top w:val="none" w:sz="0" w:space="0" w:color="auto"/>
                <w:left w:val="none" w:sz="0" w:space="0" w:color="auto"/>
                <w:bottom w:val="none" w:sz="0" w:space="0" w:color="auto"/>
                <w:right w:val="none" w:sz="0" w:space="0" w:color="auto"/>
              </w:divBdr>
            </w:div>
          </w:divsChild>
        </w:div>
        <w:div w:id="1506091636">
          <w:marLeft w:val="0"/>
          <w:marRight w:val="0"/>
          <w:marTop w:val="0"/>
          <w:marBottom w:val="0"/>
          <w:divBdr>
            <w:top w:val="none" w:sz="0" w:space="0" w:color="auto"/>
            <w:left w:val="none" w:sz="0" w:space="0" w:color="auto"/>
            <w:bottom w:val="none" w:sz="0" w:space="0" w:color="auto"/>
            <w:right w:val="none" w:sz="0" w:space="0" w:color="auto"/>
          </w:divBdr>
        </w:div>
        <w:div w:id="894513375">
          <w:marLeft w:val="0"/>
          <w:marRight w:val="0"/>
          <w:marTop w:val="0"/>
          <w:marBottom w:val="0"/>
          <w:divBdr>
            <w:top w:val="none" w:sz="0" w:space="0" w:color="auto"/>
            <w:left w:val="none" w:sz="0" w:space="0" w:color="auto"/>
            <w:bottom w:val="none" w:sz="0" w:space="0" w:color="auto"/>
            <w:right w:val="none" w:sz="0" w:space="0" w:color="auto"/>
          </w:divBdr>
          <w:divsChild>
            <w:div w:id="1158182203">
              <w:marLeft w:val="0"/>
              <w:marRight w:val="0"/>
              <w:marTop w:val="0"/>
              <w:marBottom w:val="0"/>
              <w:divBdr>
                <w:top w:val="none" w:sz="0" w:space="0" w:color="auto"/>
                <w:left w:val="none" w:sz="0" w:space="0" w:color="auto"/>
                <w:bottom w:val="none" w:sz="0" w:space="0" w:color="auto"/>
                <w:right w:val="none" w:sz="0" w:space="0" w:color="auto"/>
              </w:divBdr>
            </w:div>
            <w:div w:id="1945771895">
              <w:marLeft w:val="0"/>
              <w:marRight w:val="0"/>
              <w:marTop w:val="0"/>
              <w:marBottom w:val="0"/>
              <w:divBdr>
                <w:top w:val="none" w:sz="0" w:space="0" w:color="auto"/>
                <w:left w:val="none" w:sz="0" w:space="0" w:color="auto"/>
                <w:bottom w:val="none" w:sz="0" w:space="0" w:color="auto"/>
                <w:right w:val="none" w:sz="0" w:space="0" w:color="auto"/>
              </w:divBdr>
            </w:div>
            <w:div w:id="283736441">
              <w:marLeft w:val="0"/>
              <w:marRight w:val="0"/>
              <w:marTop w:val="0"/>
              <w:marBottom w:val="0"/>
              <w:divBdr>
                <w:top w:val="none" w:sz="0" w:space="0" w:color="auto"/>
                <w:left w:val="none" w:sz="0" w:space="0" w:color="auto"/>
                <w:bottom w:val="none" w:sz="0" w:space="0" w:color="auto"/>
                <w:right w:val="none" w:sz="0" w:space="0" w:color="auto"/>
              </w:divBdr>
              <w:divsChild>
                <w:div w:id="835654478">
                  <w:marLeft w:val="0"/>
                  <w:marRight w:val="0"/>
                  <w:marTop w:val="0"/>
                  <w:marBottom w:val="0"/>
                  <w:divBdr>
                    <w:top w:val="none" w:sz="0" w:space="0" w:color="auto"/>
                    <w:left w:val="none" w:sz="0" w:space="0" w:color="auto"/>
                    <w:bottom w:val="none" w:sz="0" w:space="0" w:color="auto"/>
                    <w:right w:val="none" w:sz="0" w:space="0" w:color="auto"/>
                  </w:divBdr>
                </w:div>
                <w:div w:id="588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681">
          <w:marLeft w:val="0"/>
          <w:marRight w:val="0"/>
          <w:marTop w:val="0"/>
          <w:marBottom w:val="0"/>
          <w:divBdr>
            <w:top w:val="none" w:sz="0" w:space="0" w:color="auto"/>
            <w:left w:val="none" w:sz="0" w:space="0" w:color="auto"/>
            <w:bottom w:val="none" w:sz="0" w:space="0" w:color="auto"/>
            <w:right w:val="none" w:sz="0" w:space="0" w:color="auto"/>
          </w:divBdr>
          <w:divsChild>
            <w:div w:id="798959064">
              <w:marLeft w:val="0"/>
              <w:marRight w:val="0"/>
              <w:marTop w:val="0"/>
              <w:marBottom w:val="0"/>
              <w:divBdr>
                <w:top w:val="none" w:sz="0" w:space="0" w:color="auto"/>
                <w:left w:val="none" w:sz="0" w:space="0" w:color="auto"/>
                <w:bottom w:val="none" w:sz="0" w:space="0" w:color="auto"/>
                <w:right w:val="none" w:sz="0" w:space="0" w:color="auto"/>
              </w:divBdr>
            </w:div>
            <w:div w:id="1347974718">
              <w:marLeft w:val="0"/>
              <w:marRight w:val="0"/>
              <w:marTop w:val="0"/>
              <w:marBottom w:val="0"/>
              <w:divBdr>
                <w:top w:val="none" w:sz="0" w:space="0" w:color="auto"/>
                <w:left w:val="none" w:sz="0" w:space="0" w:color="auto"/>
                <w:bottom w:val="none" w:sz="0" w:space="0" w:color="auto"/>
                <w:right w:val="none" w:sz="0" w:space="0" w:color="auto"/>
              </w:divBdr>
            </w:div>
          </w:divsChild>
        </w:div>
        <w:div w:id="938412603">
          <w:marLeft w:val="0"/>
          <w:marRight w:val="0"/>
          <w:marTop w:val="0"/>
          <w:marBottom w:val="0"/>
          <w:divBdr>
            <w:top w:val="none" w:sz="0" w:space="0" w:color="auto"/>
            <w:left w:val="none" w:sz="0" w:space="0" w:color="auto"/>
            <w:bottom w:val="none" w:sz="0" w:space="0" w:color="auto"/>
            <w:right w:val="none" w:sz="0" w:space="0" w:color="auto"/>
          </w:divBdr>
          <w:divsChild>
            <w:div w:id="853298521">
              <w:marLeft w:val="0"/>
              <w:marRight w:val="0"/>
              <w:marTop w:val="0"/>
              <w:marBottom w:val="0"/>
              <w:divBdr>
                <w:top w:val="none" w:sz="0" w:space="0" w:color="auto"/>
                <w:left w:val="none" w:sz="0" w:space="0" w:color="auto"/>
                <w:bottom w:val="none" w:sz="0" w:space="0" w:color="auto"/>
                <w:right w:val="none" w:sz="0" w:space="0" w:color="auto"/>
              </w:divBdr>
            </w:div>
            <w:div w:id="1938827593">
              <w:marLeft w:val="0"/>
              <w:marRight w:val="0"/>
              <w:marTop w:val="0"/>
              <w:marBottom w:val="0"/>
              <w:divBdr>
                <w:top w:val="none" w:sz="0" w:space="0" w:color="auto"/>
                <w:left w:val="none" w:sz="0" w:space="0" w:color="auto"/>
                <w:bottom w:val="none" w:sz="0" w:space="0" w:color="auto"/>
                <w:right w:val="none" w:sz="0" w:space="0" w:color="auto"/>
              </w:divBdr>
            </w:div>
            <w:div w:id="1211647489">
              <w:marLeft w:val="0"/>
              <w:marRight w:val="0"/>
              <w:marTop w:val="0"/>
              <w:marBottom w:val="0"/>
              <w:divBdr>
                <w:top w:val="none" w:sz="0" w:space="0" w:color="auto"/>
                <w:left w:val="none" w:sz="0" w:space="0" w:color="auto"/>
                <w:bottom w:val="none" w:sz="0" w:space="0" w:color="auto"/>
                <w:right w:val="none" w:sz="0" w:space="0" w:color="auto"/>
              </w:divBdr>
              <w:divsChild>
                <w:div w:id="1173688116">
                  <w:marLeft w:val="0"/>
                  <w:marRight w:val="0"/>
                  <w:marTop w:val="0"/>
                  <w:marBottom w:val="0"/>
                  <w:divBdr>
                    <w:top w:val="none" w:sz="0" w:space="0" w:color="auto"/>
                    <w:left w:val="none" w:sz="0" w:space="0" w:color="auto"/>
                    <w:bottom w:val="none" w:sz="0" w:space="0" w:color="auto"/>
                    <w:right w:val="none" w:sz="0" w:space="0" w:color="auto"/>
                  </w:divBdr>
                </w:div>
                <w:div w:id="1165172258">
                  <w:marLeft w:val="0"/>
                  <w:marRight w:val="0"/>
                  <w:marTop w:val="0"/>
                  <w:marBottom w:val="0"/>
                  <w:divBdr>
                    <w:top w:val="none" w:sz="0" w:space="0" w:color="auto"/>
                    <w:left w:val="none" w:sz="0" w:space="0" w:color="auto"/>
                    <w:bottom w:val="none" w:sz="0" w:space="0" w:color="auto"/>
                    <w:right w:val="none" w:sz="0" w:space="0" w:color="auto"/>
                  </w:divBdr>
                </w:div>
                <w:div w:id="513880937">
                  <w:marLeft w:val="0"/>
                  <w:marRight w:val="0"/>
                  <w:marTop w:val="0"/>
                  <w:marBottom w:val="0"/>
                  <w:divBdr>
                    <w:top w:val="none" w:sz="0" w:space="0" w:color="auto"/>
                    <w:left w:val="none" w:sz="0" w:space="0" w:color="auto"/>
                    <w:bottom w:val="none" w:sz="0" w:space="0" w:color="auto"/>
                    <w:right w:val="none" w:sz="0" w:space="0" w:color="auto"/>
                  </w:divBdr>
                </w:div>
              </w:divsChild>
            </w:div>
            <w:div w:id="1075593350">
              <w:marLeft w:val="0"/>
              <w:marRight w:val="0"/>
              <w:marTop w:val="0"/>
              <w:marBottom w:val="0"/>
              <w:divBdr>
                <w:top w:val="none" w:sz="0" w:space="0" w:color="auto"/>
                <w:left w:val="none" w:sz="0" w:space="0" w:color="auto"/>
                <w:bottom w:val="none" w:sz="0" w:space="0" w:color="auto"/>
                <w:right w:val="none" w:sz="0" w:space="0" w:color="auto"/>
              </w:divBdr>
            </w:div>
            <w:div w:id="1810632186">
              <w:marLeft w:val="0"/>
              <w:marRight w:val="0"/>
              <w:marTop w:val="0"/>
              <w:marBottom w:val="0"/>
              <w:divBdr>
                <w:top w:val="none" w:sz="0" w:space="0" w:color="auto"/>
                <w:left w:val="none" w:sz="0" w:space="0" w:color="auto"/>
                <w:bottom w:val="none" w:sz="0" w:space="0" w:color="auto"/>
                <w:right w:val="none" w:sz="0" w:space="0" w:color="auto"/>
              </w:divBdr>
            </w:div>
            <w:div w:id="786434390">
              <w:marLeft w:val="0"/>
              <w:marRight w:val="0"/>
              <w:marTop w:val="0"/>
              <w:marBottom w:val="0"/>
              <w:divBdr>
                <w:top w:val="none" w:sz="0" w:space="0" w:color="auto"/>
                <w:left w:val="none" w:sz="0" w:space="0" w:color="auto"/>
                <w:bottom w:val="none" w:sz="0" w:space="0" w:color="auto"/>
                <w:right w:val="none" w:sz="0" w:space="0" w:color="auto"/>
              </w:divBdr>
            </w:div>
            <w:div w:id="1174421938">
              <w:marLeft w:val="0"/>
              <w:marRight w:val="0"/>
              <w:marTop w:val="0"/>
              <w:marBottom w:val="0"/>
              <w:divBdr>
                <w:top w:val="none" w:sz="0" w:space="0" w:color="auto"/>
                <w:left w:val="none" w:sz="0" w:space="0" w:color="auto"/>
                <w:bottom w:val="none" w:sz="0" w:space="0" w:color="auto"/>
                <w:right w:val="none" w:sz="0" w:space="0" w:color="auto"/>
              </w:divBdr>
            </w:div>
            <w:div w:id="1327130869">
              <w:marLeft w:val="0"/>
              <w:marRight w:val="0"/>
              <w:marTop w:val="0"/>
              <w:marBottom w:val="0"/>
              <w:divBdr>
                <w:top w:val="none" w:sz="0" w:space="0" w:color="auto"/>
                <w:left w:val="none" w:sz="0" w:space="0" w:color="auto"/>
                <w:bottom w:val="none" w:sz="0" w:space="0" w:color="auto"/>
                <w:right w:val="none" w:sz="0" w:space="0" w:color="auto"/>
              </w:divBdr>
              <w:divsChild>
                <w:div w:id="1496410211">
                  <w:marLeft w:val="0"/>
                  <w:marRight w:val="0"/>
                  <w:marTop w:val="0"/>
                  <w:marBottom w:val="0"/>
                  <w:divBdr>
                    <w:top w:val="none" w:sz="0" w:space="0" w:color="auto"/>
                    <w:left w:val="none" w:sz="0" w:space="0" w:color="auto"/>
                    <w:bottom w:val="none" w:sz="0" w:space="0" w:color="auto"/>
                    <w:right w:val="none" w:sz="0" w:space="0" w:color="auto"/>
                  </w:divBdr>
                </w:div>
                <w:div w:id="11722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705">
          <w:marLeft w:val="0"/>
          <w:marRight w:val="0"/>
          <w:marTop w:val="0"/>
          <w:marBottom w:val="0"/>
          <w:divBdr>
            <w:top w:val="none" w:sz="0" w:space="0" w:color="auto"/>
            <w:left w:val="none" w:sz="0" w:space="0" w:color="auto"/>
            <w:bottom w:val="none" w:sz="0" w:space="0" w:color="auto"/>
            <w:right w:val="none" w:sz="0" w:space="0" w:color="auto"/>
          </w:divBdr>
        </w:div>
        <w:div w:id="239216032">
          <w:marLeft w:val="0"/>
          <w:marRight w:val="0"/>
          <w:marTop w:val="0"/>
          <w:marBottom w:val="0"/>
          <w:divBdr>
            <w:top w:val="none" w:sz="0" w:space="0" w:color="auto"/>
            <w:left w:val="none" w:sz="0" w:space="0" w:color="auto"/>
            <w:bottom w:val="none" w:sz="0" w:space="0" w:color="auto"/>
            <w:right w:val="none" w:sz="0" w:space="0" w:color="auto"/>
          </w:divBdr>
        </w:div>
        <w:div w:id="543519531">
          <w:marLeft w:val="0"/>
          <w:marRight w:val="0"/>
          <w:marTop w:val="0"/>
          <w:marBottom w:val="0"/>
          <w:divBdr>
            <w:top w:val="none" w:sz="0" w:space="0" w:color="auto"/>
            <w:left w:val="none" w:sz="0" w:space="0" w:color="auto"/>
            <w:bottom w:val="none" w:sz="0" w:space="0" w:color="auto"/>
            <w:right w:val="none" w:sz="0" w:space="0" w:color="auto"/>
          </w:divBdr>
          <w:divsChild>
            <w:div w:id="579218600">
              <w:marLeft w:val="0"/>
              <w:marRight w:val="0"/>
              <w:marTop w:val="0"/>
              <w:marBottom w:val="0"/>
              <w:divBdr>
                <w:top w:val="none" w:sz="0" w:space="0" w:color="auto"/>
                <w:left w:val="none" w:sz="0" w:space="0" w:color="auto"/>
                <w:bottom w:val="none" w:sz="0" w:space="0" w:color="auto"/>
                <w:right w:val="none" w:sz="0" w:space="0" w:color="auto"/>
              </w:divBdr>
            </w:div>
            <w:div w:id="809706493">
              <w:marLeft w:val="0"/>
              <w:marRight w:val="0"/>
              <w:marTop w:val="0"/>
              <w:marBottom w:val="0"/>
              <w:divBdr>
                <w:top w:val="none" w:sz="0" w:space="0" w:color="auto"/>
                <w:left w:val="none" w:sz="0" w:space="0" w:color="auto"/>
                <w:bottom w:val="none" w:sz="0" w:space="0" w:color="auto"/>
                <w:right w:val="none" w:sz="0" w:space="0" w:color="auto"/>
              </w:divBdr>
            </w:div>
          </w:divsChild>
        </w:div>
        <w:div w:id="1545873061">
          <w:marLeft w:val="0"/>
          <w:marRight w:val="0"/>
          <w:marTop w:val="0"/>
          <w:marBottom w:val="0"/>
          <w:divBdr>
            <w:top w:val="none" w:sz="0" w:space="0" w:color="auto"/>
            <w:left w:val="none" w:sz="0" w:space="0" w:color="auto"/>
            <w:bottom w:val="none" w:sz="0" w:space="0" w:color="auto"/>
            <w:right w:val="none" w:sz="0" w:space="0" w:color="auto"/>
          </w:divBdr>
          <w:divsChild>
            <w:div w:id="927426577">
              <w:marLeft w:val="0"/>
              <w:marRight w:val="0"/>
              <w:marTop w:val="0"/>
              <w:marBottom w:val="0"/>
              <w:divBdr>
                <w:top w:val="none" w:sz="0" w:space="0" w:color="auto"/>
                <w:left w:val="none" w:sz="0" w:space="0" w:color="auto"/>
                <w:bottom w:val="none" w:sz="0" w:space="0" w:color="auto"/>
                <w:right w:val="none" w:sz="0" w:space="0" w:color="auto"/>
              </w:divBdr>
            </w:div>
            <w:div w:id="69277660">
              <w:marLeft w:val="0"/>
              <w:marRight w:val="0"/>
              <w:marTop w:val="0"/>
              <w:marBottom w:val="0"/>
              <w:divBdr>
                <w:top w:val="none" w:sz="0" w:space="0" w:color="auto"/>
                <w:left w:val="none" w:sz="0" w:space="0" w:color="auto"/>
                <w:bottom w:val="none" w:sz="0" w:space="0" w:color="auto"/>
                <w:right w:val="none" w:sz="0" w:space="0" w:color="auto"/>
              </w:divBdr>
            </w:div>
          </w:divsChild>
        </w:div>
        <w:div w:id="1943996888">
          <w:marLeft w:val="0"/>
          <w:marRight w:val="0"/>
          <w:marTop w:val="0"/>
          <w:marBottom w:val="0"/>
          <w:divBdr>
            <w:top w:val="none" w:sz="0" w:space="0" w:color="auto"/>
            <w:left w:val="none" w:sz="0" w:space="0" w:color="auto"/>
            <w:bottom w:val="none" w:sz="0" w:space="0" w:color="auto"/>
            <w:right w:val="none" w:sz="0" w:space="0" w:color="auto"/>
          </w:divBdr>
          <w:divsChild>
            <w:div w:id="1311907221">
              <w:marLeft w:val="0"/>
              <w:marRight w:val="0"/>
              <w:marTop w:val="0"/>
              <w:marBottom w:val="0"/>
              <w:divBdr>
                <w:top w:val="none" w:sz="0" w:space="0" w:color="auto"/>
                <w:left w:val="none" w:sz="0" w:space="0" w:color="auto"/>
                <w:bottom w:val="none" w:sz="0" w:space="0" w:color="auto"/>
                <w:right w:val="none" w:sz="0" w:space="0" w:color="auto"/>
              </w:divBdr>
            </w:div>
            <w:div w:id="1741253012">
              <w:marLeft w:val="0"/>
              <w:marRight w:val="0"/>
              <w:marTop w:val="0"/>
              <w:marBottom w:val="0"/>
              <w:divBdr>
                <w:top w:val="none" w:sz="0" w:space="0" w:color="auto"/>
                <w:left w:val="none" w:sz="0" w:space="0" w:color="auto"/>
                <w:bottom w:val="none" w:sz="0" w:space="0" w:color="auto"/>
                <w:right w:val="none" w:sz="0" w:space="0" w:color="auto"/>
              </w:divBdr>
            </w:div>
          </w:divsChild>
        </w:div>
        <w:div w:id="1023477004">
          <w:marLeft w:val="0"/>
          <w:marRight w:val="0"/>
          <w:marTop w:val="0"/>
          <w:marBottom w:val="0"/>
          <w:divBdr>
            <w:top w:val="none" w:sz="0" w:space="0" w:color="auto"/>
            <w:left w:val="none" w:sz="0" w:space="0" w:color="auto"/>
            <w:bottom w:val="none" w:sz="0" w:space="0" w:color="auto"/>
            <w:right w:val="none" w:sz="0" w:space="0" w:color="auto"/>
          </w:divBdr>
        </w:div>
        <w:div w:id="367728641">
          <w:marLeft w:val="0"/>
          <w:marRight w:val="0"/>
          <w:marTop w:val="0"/>
          <w:marBottom w:val="0"/>
          <w:divBdr>
            <w:top w:val="none" w:sz="0" w:space="0" w:color="auto"/>
            <w:left w:val="none" w:sz="0" w:space="0" w:color="auto"/>
            <w:bottom w:val="none" w:sz="0" w:space="0" w:color="auto"/>
            <w:right w:val="none" w:sz="0" w:space="0" w:color="auto"/>
          </w:divBdr>
        </w:div>
        <w:div w:id="1557934554">
          <w:marLeft w:val="0"/>
          <w:marRight w:val="0"/>
          <w:marTop w:val="0"/>
          <w:marBottom w:val="0"/>
          <w:divBdr>
            <w:top w:val="none" w:sz="0" w:space="0" w:color="auto"/>
            <w:left w:val="none" w:sz="0" w:space="0" w:color="auto"/>
            <w:bottom w:val="none" w:sz="0" w:space="0" w:color="auto"/>
            <w:right w:val="none" w:sz="0" w:space="0" w:color="auto"/>
          </w:divBdr>
        </w:div>
        <w:div w:id="226040029">
          <w:marLeft w:val="0"/>
          <w:marRight w:val="0"/>
          <w:marTop w:val="0"/>
          <w:marBottom w:val="0"/>
          <w:divBdr>
            <w:top w:val="none" w:sz="0" w:space="0" w:color="auto"/>
            <w:left w:val="none" w:sz="0" w:space="0" w:color="auto"/>
            <w:bottom w:val="none" w:sz="0" w:space="0" w:color="auto"/>
            <w:right w:val="none" w:sz="0" w:space="0" w:color="auto"/>
          </w:divBdr>
        </w:div>
        <w:div w:id="1461075943">
          <w:marLeft w:val="0"/>
          <w:marRight w:val="0"/>
          <w:marTop w:val="0"/>
          <w:marBottom w:val="0"/>
          <w:divBdr>
            <w:top w:val="none" w:sz="0" w:space="0" w:color="auto"/>
            <w:left w:val="none" w:sz="0" w:space="0" w:color="auto"/>
            <w:bottom w:val="none" w:sz="0" w:space="0" w:color="auto"/>
            <w:right w:val="none" w:sz="0" w:space="0" w:color="auto"/>
          </w:divBdr>
        </w:div>
        <w:div w:id="159271367">
          <w:marLeft w:val="0"/>
          <w:marRight w:val="0"/>
          <w:marTop w:val="0"/>
          <w:marBottom w:val="0"/>
          <w:divBdr>
            <w:top w:val="none" w:sz="0" w:space="0" w:color="auto"/>
            <w:left w:val="none" w:sz="0" w:space="0" w:color="auto"/>
            <w:bottom w:val="none" w:sz="0" w:space="0" w:color="auto"/>
            <w:right w:val="none" w:sz="0" w:space="0" w:color="auto"/>
          </w:divBdr>
        </w:div>
        <w:div w:id="2099053528">
          <w:marLeft w:val="0"/>
          <w:marRight w:val="0"/>
          <w:marTop w:val="0"/>
          <w:marBottom w:val="0"/>
          <w:divBdr>
            <w:top w:val="none" w:sz="0" w:space="0" w:color="auto"/>
            <w:left w:val="none" w:sz="0" w:space="0" w:color="auto"/>
            <w:bottom w:val="none" w:sz="0" w:space="0" w:color="auto"/>
            <w:right w:val="none" w:sz="0" w:space="0" w:color="auto"/>
          </w:divBdr>
          <w:divsChild>
            <w:div w:id="1894458861">
              <w:marLeft w:val="450"/>
              <w:marRight w:val="0"/>
              <w:marTop w:val="0"/>
              <w:marBottom w:val="0"/>
              <w:divBdr>
                <w:top w:val="none" w:sz="0" w:space="0" w:color="auto"/>
                <w:left w:val="none" w:sz="0" w:space="0" w:color="auto"/>
                <w:bottom w:val="none" w:sz="0" w:space="0" w:color="auto"/>
                <w:right w:val="none" w:sz="0" w:space="0" w:color="auto"/>
              </w:divBdr>
            </w:div>
          </w:divsChild>
        </w:div>
        <w:div w:id="33775775">
          <w:marLeft w:val="0"/>
          <w:marRight w:val="0"/>
          <w:marTop w:val="0"/>
          <w:marBottom w:val="0"/>
          <w:divBdr>
            <w:top w:val="none" w:sz="0" w:space="0" w:color="auto"/>
            <w:left w:val="none" w:sz="0" w:space="0" w:color="auto"/>
            <w:bottom w:val="none" w:sz="0" w:space="0" w:color="auto"/>
            <w:right w:val="none" w:sz="0" w:space="0" w:color="auto"/>
          </w:divBdr>
        </w:div>
        <w:div w:id="1552616883">
          <w:marLeft w:val="0"/>
          <w:marRight w:val="0"/>
          <w:marTop w:val="0"/>
          <w:marBottom w:val="0"/>
          <w:divBdr>
            <w:top w:val="none" w:sz="0" w:space="0" w:color="auto"/>
            <w:left w:val="none" w:sz="0" w:space="0" w:color="auto"/>
            <w:bottom w:val="none" w:sz="0" w:space="0" w:color="auto"/>
            <w:right w:val="none" w:sz="0" w:space="0" w:color="auto"/>
          </w:divBdr>
        </w:div>
        <w:div w:id="541594420">
          <w:marLeft w:val="0"/>
          <w:marRight w:val="0"/>
          <w:marTop w:val="0"/>
          <w:marBottom w:val="0"/>
          <w:divBdr>
            <w:top w:val="none" w:sz="0" w:space="0" w:color="auto"/>
            <w:left w:val="none" w:sz="0" w:space="0" w:color="auto"/>
            <w:bottom w:val="none" w:sz="0" w:space="0" w:color="auto"/>
            <w:right w:val="none" w:sz="0" w:space="0" w:color="auto"/>
          </w:divBdr>
        </w:div>
        <w:div w:id="866138458">
          <w:marLeft w:val="0"/>
          <w:marRight w:val="0"/>
          <w:marTop w:val="0"/>
          <w:marBottom w:val="0"/>
          <w:divBdr>
            <w:top w:val="none" w:sz="0" w:space="0" w:color="auto"/>
            <w:left w:val="none" w:sz="0" w:space="0" w:color="auto"/>
            <w:bottom w:val="none" w:sz="0" w:space="0" w:color="auto"/>
            <w:right w:val="none" w:sz="0" w:space="0" w:color="auto"/>
          </w:divBdr>
        </w:div>
        <w:div w:id="1513303290">
          <w:marLeft w:val="0"/>
          <w:marRight w:val="0"/>
          <w:marTop w:val="0"/>
          <w:marBottom w:val="0"/>
          <w:divBdr>
            <w:top w:val="none" w:sz="0" w:space="0" w:color="auto"/>
            <w:left w:val="none" w:sz="0" w:space="0" w:color="auto"/>
            <w:bottom w:val="none" w:sz="0" w:space="0" w:color="auto"/>
            <w:right w:val="none" w:sz="0" w:space="0" w:color="auto"/>
          </w:divBdr>
        </w:div>
        <w:div w:id="385642125">
          <w:marLeft w:val="0"/>
          <w:marRight w:val="0"/>
          <w:marTop w:val="0"/>
          <w:marBottom w:val="0"/>
          <w:divBdr>
            <w:top w:val="none" w:sz="0" w:space="0" w:color="auto"/>
            <w:left w:val="none" w:sz="0" w:space="0" w:color="auto"/>
            <w:bottom w:val="none" w:sz="0" w:space="0" w:color="auto"/>
            <w:right w:val="none" w:sz="0" w:space="0" w:color="auto"/>
          </w:divBdr>
        </w:div>
        <w:div w:id="1122110890">
          <w:marLeft w:val="0"/>
          <w:marRight w:val="0"/>
          <w:marTop w:val="0"/>
          <w:marBottom w:val="0"/>
          <w:divBdr>
            <w:top w:val="none" w:sz="0" w:space="0" w:color="auto"/>
            <w:left w:val="none" w:sz="0" w:space="0" w:color="auto"/>
            <w:bottom w:val="none" w:sz="0" w:space="0" w:color="auto"/>
            <w:right w:val="none" w:sz="0" w:space="0" w:color="auto"/>
          </w:divBdr>
        </w:div>
        <w:div w:id="1056704774">
          <w:marLeft w:val="0"/>
          <w:marRight w:val="0"/>
          <w:marTop w:val="0"/>
          <w:marBottom w:val="0"/>
          <w:divBdr>
            <w:top w:val="none" w:sz="0" w:space="0" w:color="auto"/>
            <w:left w:val="none" w:sz="0" w:space="0" w:color="auto"/>
            <w:bottom w:val="none" w:sz="0" w:space="0" w:color="auto"/>
            <w:right w:val="none" w:sz="0" w:space="0" w:color="auto"/>
          </w:divBdr>
        </w:div>
        <w:div w:id="1018194168">
          <w:marLeft w:val="0"/>
          <w:marRight w:val="0"/>
          <w:marTop w:val="0"/>
          <w:marBottom w:val="0"/>
          <w:divBdr>
            <w:top w:val="none" w:sz="0" w:space="0" w:color="auto"/>
            <w:left w:val="none" w:sz="0" w:space="0" w:color="auto"/>
            <w:bottom w:val="none" w:sz="0" w:space="0" w:color="auto"/>
            <w:right w:val="none" w:sz="0" w:space="0" w:color="auto"/>
          </w:divBdr>
        </w:div>
        <w:div w:id="262764332">
          <w:marLeft w:val="0"/>
          <w:marRight w:val="0"/>
          <w:marTop w:val="0"/>
          <w:marBottom w:val="0"/>
          <w:divBdr>
            <w:top w:val="none" w:sz="0" w:space="0" w:color="auto"/>
            <w:left w:val="none" w:sz="0" w:space="0" w:color="auto"/>
            <w:bottom w:val="none" w:sz="0" w:space="0" w:color="auto"/>
            <w:right w:val="none" w:sz="0" w:space="0" w:color="auto"/>
          </w:divBdr>
        </w:div>
        <w:div w:id="1987201010">
          <w:marLeft w:val="0"/>
          <w:marRight w:val="0"/>
          <w:marTop w:val="0"/>
          <w:marBottom w:val="0"/>
          <w:divBdr>
            <w:top w:val="none" w:sz="0" w:space="0" w:color="auto"/>
            <w:left w:val="none" w:sz="0" w:space="0" w:color="auto"/>
            <w:bottom w:val="none" w:sz="0" w:space="0" w:color="auto"/>
            <w:right w:val="none" w:sz="0" w:space="0" w:color="auto"/>
          </w:divBdr>
        </w:div>
        <w:div w:id="597103775">
          <w:marLeft w:val="0"/>
          <w:marRight w:val="0"/>
          <w:marTop w:val="0"/>
          <w:marBottom w:val="0"/>
          <w:divBdr>
            <w:top w:val="none" w:sz="0" w:space="0" w:color="auto"/>
            <w:left w:val="none" w:sz="0" w:space="0" w:color="auto"/>
            <w:bottom w:val="none" w:sz="0" w:space="0" w:color="auto"/>
            <w:right w:val="none" w:sz="0" w:space="0" w:color="auto"/>
          </w:divBdr>
        </w:div>
        <w:div w:id="479465118">
          <w:marLeft w:val="0"/>
          <w:marRight w:val="0"/>
          <w:marTop w:val="0"/>
          <w:marBottom w:val="0"/>
          <w:divBdr>
            <w:top w:val="none" w:sz="0" w:space="0" w:color="auto"/>
            <w:left w:val="none" w:sz="0" w:space="0" w:color="auto"/>
            <w:bottom w:val="none" w:sz="0" w:space="0" w:color="auto"/>
            <w:right w:val="none" w:sz="0" w:space="0" w:color="auto"/>
          </w:divBdr>
        </w:div>
        <w:div w:id="1627928560">
          <w:marLeft w:val="0"/>
          <w:marRight w:val="0"/>
          <w:marTop w:val="0"/>
          <w:marBottom w:val="0"/>
          <w:divBdr>
            <w:top w:val="none" w:sz="0" w:space="0" w:color="auto"/>
            <w:left w:val="none" w:sz="0" w:space="0" w:color="auto"/>
            <w:bottom w:val="none" w:sz="0" w:space="0" w:color="auto"/>
            <w:right w:val="none" w:sz="0" w:space="0" w:color="auto"/>
          </w:divBdr>
        </w:div>
        <w:div w:id="33047809">
          <w:marLeft w:val="450"/>
          <w:marRight w:val="0"/>
          <w:marTop w:val="0"/>
          <w:marBottom w:val="0"/>
          <w:divBdr>
            <w:top w:val="none" w:sz="0" w:space="0" w:color="auto"/>
            <w:left w:val="none" w:sz="0" w:space="0" w:color="auto"/>
            <w:bottom w:val="none" w:sz="0" w:space="0" w:color="auto"/>
            <w:right w:val="none" w:sz="0" w:space="0" w:color="auto"/>
          </w:divBdr>
        </w:div>
        <w:div w:id="1569850993">
          <w:marLeft w:val="0"/>
          <w:marRight w:val="0"/>
          <w:marTop w:val="0"/>
          <w:marBottom w:val="0"/>
          <w:divBdr>
            <w:top w:val="none" w:sz="0" w:space="0" w:color="auto"/>
            <w:left w:val="none" w:sz="0" w:space="0" w:color="auto"/>
            <w:bottom w:val="none" w:sz="0" w:space="0" w:color="auto"/>
            <w:right w:val="none" w:sz="0" w:space="0" w:color="auto"/>
          </w:divBdr>
        </w:div>
        <w:div w:id="1566650163">
          <w:marLeft w:val="450"/>
          <w:marRight w:val="0"/>
          <w:marTop w:val="0"/>
          <w:marBottom w:val="0"/>
          <w:divBdr>
            <w:top w:val="none" w:sz="0" w:space="0" w:color="auto"/>
            <w:left w:val="none" w:sz="0" w:space="0" w:color="auto"/>
            <w:bottom w:val="none" w:sz="0" w:space="0" w:color="auto"/>
            <w:right w:val="none" w:sz="0" w:space="0" w:color="auto"/>
          </w:divBdr>
          <w:divsChild>
            <w:div w:id="825318776">
              <w:marLeft w:val="0"/>
              <w:marRight w:val="0"/>
              <w:marTop w:val="0"/>
              <w:marBottom w:val="0"/>
              <w:divBdr>
                <w:top w:val="none" w:sz="0" w:space="0" w:color="auto"/>
                <w:left w:val="none" w:sz="0" w:space="0" w:color="auto"/>
                <w:bottom w:val="none" w:sz="0" w:space="0" w:color="auto"/>
                <w:right w:val="none" w:sz="0" w:space="0" w:color="auto"/>
              </w:divBdr>
            </w:div>
          </w:divsChild>
        </w:div>
        <w:div w:id="1288706161">
          <w:marLeft w:val="450"/>
          <w:marRight w:val="0"/>
          <w:marTop w:val="0"/>
          <w:marBottom w:val="0"/>
          <w:divBdr>
            <w:top w:val="none" w:sz="0" w:space="0" w:color="auto"/>
            <w:left w:val="none" w:sz="0" w:space="0" w:color="auto"/>
            <w:bottom w:val="none" w:sz="0" w:space="0" w:color="auto"/>
            <w:right w:val="none" w:sz="0" w:space="0" w:color="auto"/>
          </w:divBdr>
        </w:div>
        <w:div w:id="874197570">
          <w:marLeft w:val="0"/>
          <w:marRight w:val="0"/>
          <w:marTop w:val="0"/>
          <w:marBottom w:val="0"/>
          <w:divBdr>
            <w:top w:val="none" w:sz="0" w:space="0" w:color="auto"/>
            <w:left w:val="none" w:sz="0" w:space="0" w:color="auto"/>
            <w:bottom w:val="none" w:sz="0" w:space="0" w:color="auto"/>
            <w:right w:val="none" w:sz="0" w:space="0" w:color="auto"/>
          </w:divBdr>
        </w:div>
        <w:div w:id="499465230">
          <w:marLeft w:val="0"/>
          <w:marRight w:val="0"/>
          <w:marTop w:val="0"/>
          <w:marBottom w:val="0"/>
          <w:divBdr>
            <w:top w:val="none" w:sz="0" w:space="0" w:color="auto"/>
            <w:left w:val="none" w:sz="0" w:space="0" w:color="auto"/>
            <w:bottom w:val="none" w:sz="0" w:space="0" w:color="auto"/>
            <w:right w:val="none" w:sz="0" w:space="0" w:color="auto"/>
          </w:divBdr>
        </w:div>
        <w:div w:id="1813059016">
          <w:marLeft w:val="0"/>
          <w:marRight w:val="0"/>
          <w:marTop w:val="0"/>
          <w:marBottom w:val="0"/>
          <w:divBdr>
            <w:top w:val="none" w:sz="0" w:space="0" w:color="auto"/>
            <w:left w:val="none" w:sz="0" w:space="0" w:color="auto"/>
            <w:bottom w:val="none" w:sz="0" w:space="0" w:color="auto"/>
            <w:right w:val="none" w:sz="0" w:space="0" w:color="auto"/>
          </w:divBdr>
        </w:div>
        <w:div w:id="644431638">
          <w:marLeft w:val="450"/>
          <w:marRight w:val="0"/>
          <w:marTop w:val="0"/>
          <w:marBottom w:val="0"/>
          <w:divBdr>
            <w:top w:val="none" w:sz="0" w:space="0" w:color="auto"/>
            <w:left w:val="none" w:sz="0" w:space="0" w:color="auto"/>
            <w:bottom w:val="none" w:sz="0" w:space="0" w:color="auto"/>
            <w:right w:val="none" w:sz="0" w:space="0" w:color="auto"/>
          </w:divBdr>
        </w:div>
        <w:div w:id="1461536827">
          <w:marLeft w:val="0"/>
          <w:marRight w:val="0"/>
          <w:marTop w:val="0"/>
          <w:marBottom w:val="0"/>
          <w:divBdr>
            <w:top w:val="none" w:sz="0" w:space="0" w:color="auto"/>
            <w:left w:val="none" w:sz="0" w:space="0" w:color="auto"/>
            <w:bottom w:val="none" w:sz="0" w:space="0" w:color="auto"/>
            <w:right w:val="none" w:sz="0" w:space="0" w:color="auto"/>
          </w:divBdr>
        </w:div>
        <w:div w:id="1454715199">
          <w:marLeft w:val="0"/>
          <w:marRight w:val="0"/>
          <w:marTop w:val="0"/>
          <w:marBottom w:val="0"/>
          <w:divBdr>
            <w:top w:val="none" w:sz="0" w:space="0" w:color="auto"/>
            <w:left w:val="none" w:sz="0" w:space="0" w:color="auto"/>
            <w:bottom w:val="none" w:sz="0" w:space="0" w:color="auto"/>
            <w:right w:val="none" w:sz="0" w:space="0" w:color="auto"/>
          </w:divBdr>
          <w:divsChild>
            <w:div w:id="662510082">
              <w:marLeft w:val="450"/>
              <w:marRight w:val="0"/>
              <w:marTop w:val="0"/>
              <w:marBottom w:val="0"/>
              <w:divBdr>
                <w:top w:val="none" w:sz="0" w:space="0" w:color="auto"/>
                <w:left w:val="none" w:sz="0" w:space="0" w:color="auto"/>
                <w:bottom w:val="none" w:sz="0" w:space="0" w:color="auto"/>
                <w:right w:val="none" w:sz="0" w:space="0" w:color="auto"/>
              </w:divBdr>
            </w:div>
          </w:divsChild>
        </w:div>
        <w:div w:id="1302805225">
          <w:marLeft w:val="0"/>
          <w:marRight w:val="0"/>
          <w:marTop w:val="0"/>
          <w:marBottom w:val="0"/>
          <w:divBdr>
            <w:top w:val="none" w:sz="0" w:space="0" w:color="auto"/>
            <w:left w:val="none" w:sz="0" w:space="0" w:color="auto"/>
            <w:bottom w:val="none" w:sz="0" w:space="0" w:color="auto"/>
            <w:right w:val="none" w:sz="0" w:space="0" w:color="auto"/>
          </w:divBdr>
        </w:div>
        <w:div w:id="600258604">
          <w:marLeft w:val="0"/>
          <w:marRight w:val="0"/>
          <w:marTop w:val="0"/>
          <w:marBottom w:val="0"/>
          <w:divBdr>
            <w:top w:val="none" w:sz="0" w:space="0" w:color="auto"/>
            <w:left w:val="none" w:sz="0" w:space="0" w:color="auto"/>
            <w:bottom w:val="none" w:sz="0" w:space="0" w:color="auto"/>
            <w:right w:val="none" w:sz="0" w:space="0" w:color="auto"/>
          </w:divBdr>
        </w:div>
        <w:div w:id="3241388">
          <w:marLeft w:val="0"/>
          <w:marRight w:val="0"/>
          <w:marTop w:val="0"/>
          <w:marBottom w:val="0"/>
          <w:divBdr>
            <w:top w:val="none" w:sz="0" w:space="0" w:color="auto"/>
            <w:left w:val="none" w:sz="0" w:space="0" w:color="auto"/>
            <w:bottom w:val="none" w:sz="0" w:space="0" w:color="auto"/>
            <w:right w:val="none" w:sz="0" w:space="0" w:color="auto"/>
          </w:divBdr>
        </w:div>
        <w:div w:id="1356662344">
          <w:marLeft w:val="0"/>
          <w:marRight w:val="0"/>
          <w:marTop w:val="0"/>
          <w:marBottom w:val="0"/>
          <w:divBdr>
            <w:top w:val="none" w:sz="0" w:space="0" w:color="auto"/>
            <w:left w:val="none" w:sz="0" w:space="0" w:color="auto"/>
            <w:bottom w:val="none" w:sz="0" w:space="0" w:color="auto"/>
            <w:right w:val="none" w:sz="0" w:space="0" w:color="auto"/>
          </w:divBdr>
          <w:divsChild>
            <w:div w:id="1716808607">
              <w:marLeft w:val="0"/>
              <w:marRight w:val="0"/>
              <w:marTop w:val="0"/>
              <w:marBottom w:val="0"/>
              <w:divBdr>
                <w:top w:val="none" w:sz="0" w:space="0" w:color="auto"/>
                <w:left w:val="none" w:sz="0" w:space="0" w:color="auto"/>
                <w:bottom w:val="none" w:sz="0" w:space="0" w:color="auto"/>
                <w:right w:val="none" w:sz="0" w:space="0" w:color="auto"/>
              </w:divBdr>
            </w:div>
            <w:div w:id="1785417273">
              <w:marLeft w:val="0"/>
              <w:marRight w:val="0"/>
              <w:marTop w:val="0"/>
              <w:marBottom w:val="0"/>
              <w:divBdr>
                <w:top w:val="none" w:sz="0" w:space="0" w:color="auto"/>
                <w:left w:val="none" w:sz="0" w:space="0" w:color="auto"/>
                <w:bottom w:val="none" w:sz="0" w:space="0" w:color="auto"/>
                <w:right w:val="none" w:sz="0" w:space="0" w:color="auto"/>
              </w:divBdr>
            </w:div>
            <w:div w:id="225844900">
              <w:marLeft w:val="0"/>
              <w:marRight w:val="0"/>
              <w:marTop w:val="0"/>
              <w:marBottom w:val="0"/>
              <w:divBdr>
                <w:top w:val="none" w:sz="0" w:space="0" w:color="auto"/>
                <w:left w:val="none" w:sz="0" w:space="0" w:color="auto"/>
                <w:bottom w:val="none" w:sz="0" w:space="0" w:color="auto"/>
                <w:right w:val="none" w:sz="0" w:space="0" w:color="auto"/>
              </w:divBdr>
            </w:div>
            <w:div w:id="204410805">
              <w:marLeft w:val="0"/>
              <w:marRight w:val="0"/>
              <w:marTop w:val="0"/>
              <w:marBottom w:val="0"/>
              <w:divBdr>
                <w:top w:val="none" w:sz="0" w:space="0" w:color="auto"/>
                <w:left w:val="none" w:sz="0" w:space="0" w:color="auto"/>
                <w:bottom w:val="none" w:sz="0" w:space="0" w:color="auto"/>
                <w:right w:val="none" w:sz="0" w:space="0" w:color="auto"/>
              </w:divBdr>
            </w:div>
            <w:div w:id="754744253">
              <w:marLeft w:val="0"/>
              <w:marRight w:val="0"/>
              <w:marTop w:val="0"/>
              <w:marBottom w:val="0"/>
              <w:divBdr>
                <w:top w:val="none" w:sz="0" w:space="0" w:color="auto"/>
                <w:left w:val="none" w:sz="0" w:space="0" w:color="auto"/>
                <w:bottom w:val="none" w:sz="0" w:space="0" w:color="auto"/>
                <w:right w:val="none" w:sz="0" w:space="0" w:color="auto"/>
              </w:divBdr>
            </w:div>
            <w:div w:id="935870617">
              <w:marLeft w:val="0"/>
              <w:marRight w:val="0"/>
              <w:marTop w:val="0"/>
              <w:marBottom w:val="0"/>
              <w:divBdr>
                <w:top w:val="none" w:sz="0" w:space="0" w:color="auto"/>
                <w:left w:val="none" w:sz="0" w:space="0" w:color="auto"/>
                <w:bottom w:val="none" w:sz="0" w:space="0" w:color="auto"/>
                <w:right w:val="none" w:sz="0" w:space="0" w:color="auto"/>
              </w:divBdr>
            </w:div>
            <w:div w:id="1280141503">
              <w:marLeft w:val="0"/>
              <w:marRight w:val="0"/>
              <w:marTop w:val="0"/>
              <w:marBottom w:val="0"/>
              <w:divBdr>
                <w:top w:val="none" w:sz="0" w:space="0" w:color="auto"/>
                <w:left w:val="none" w:sz="0" w:space="0" w:color="auto"/>
                <w:bottom w:val="none" w:sz="0" w:space="0" w:color="auto"/>
                <w:right w:val="none" w:sz="0" w:space="0" w:color="auto"/>
              </w:divBdr>
            </w:div>
            <w:div w:id="517812255">
              <w:marLeft w:val="0"/>
              <w:marRight w:val="0"/>
              <w:marTop w:val="0"/>
              <w:marBottom w:val="0"/>
              <w:divBdr>
                <w:top w:val="none" w:sz="0" w:space="0" w:color="auto"/>
                <w:left w:val="none" w:sz="0" w:space="0" w:color="auto"/>
                <w:bottom w:val="none" w:sz="0" w:space="0" w:color="auto"/>
                <w:right w:val="none" w:sz="0" w:space="0" w:color="auto"/>
              </w:divBdr>
            </w:div>
            <w:div w:id="916523161">
              <w:marLeft w:val="0"/>
              <w:marRight w:val="0"/>
              <w:marTop w:val="0"/>
              <w:marBottom w:val="0"/>
              <w:divBdr>
                <w:top w:val="none" w:sz="0" w:space="0" w:color="auto"/>
                <w:left w:val="none" w:sz="0" w:space="0" w:color="auto"/>
                <w:bottom w:val="none" w:sz="0" w:space="0" w:color="auto"/>
                <w:right w:val="none" w:sz="0" w:space="0" w:color="auto"/>
              </w:divBdr>
            </w:div>
            <w:div w:id="1687710112">
              <w:marLeft w:val="0"/>
              <w:marRight w:val="0"/>
              <w:marTop w:val="0"/>
              <w:marBottom w:val="0"/>
              <w:divBdr>
                <w:top w:val="none" w:sz="0" w:space="0" w:color="auto"/>
                <w:left w:val="none" w:sz="0" w:space="0" w:color="auto"/>
                <w:bottom w:val="none" w:sz="0" w:space="0" w:color="auto"/>
                <w:right w:val="none" w:sz="0" w:space="0" w:color="auto"/>
              </w:divBdr>
            </w:div>
            <w:div w:id="1423180023">
              <w:marLeft w:val="0"/>
              <w:marRight w:val="0"/>
              <w:marTop w:val="0"/>
              <w:marBottom w:val="0"/>
              <w:divBdr>
                <w:top w:val="none" w:sz="0" w:space="0" w:color="auto"/>
                <w:left w:val="none" w:sz="0" w:space="0" w:color="auto"/>
                <w:bottom w:val="none" w:sz="0" w:space="0" w:color="auto"/>
                <w:right w:val="none" w:sz="0" w:space="0" w:color="auto"/>
              </w:divBdr>
            </w:div>
            <w:div w:id="176427741">
              <w:marLeft w:val="0"/>
              <w:marRight w:val="0"/>
              <w:marTop w:val="0"/>
              <w:marBottom w:val="0"/>
              <w:divBdr>
                <w:top w:val="none" w:sz="0" w:space="0" w:color="auto"/>
                <w:left w:val="none" w:sz="0" w:space="0" w:color="auto"/>
                <w:bottom w:val="none" w:sz="0" w:space="0" w:color="auto"/>
                <w:right w:val="none" w:sz="0" w:space="0" w:color="auto"/>
              </w:divBdr>
            </w:div>
            <w:div w:id="1019040158">
              <w:marLeft w:val="0"/>
              <w:marRight w:val="0"/>
              <w:marTop w:val="0"/>
              <w:marBottom w:val="0"/>
              <w:divBdr>
                <w:top w:val="none" w:sz="0" w:space="0" w:color="auto"/>
                <w:left w:val="none" w:sz="0" w:space="0" w:color="auto"/>
                <w:bottom w:val="none" w:sz="0" w:space="0" w:color="auto"/>
                <w:right w:val="none" w:sz="0" w:space="0" w:color="auto"/>
              </w:divBdr>
            </w:div>
            <w:div w:id="1013141770">
              <w:marLeft w:val="0"/>
              <w:marRight w:val="0"/>
              <w:marTop w:val="0"/>
              <w:marBottom w:val="0"/>
              <w:divBdr>
                <w:top w:val="none" w:sz="0" w:space="0" w:color="auto"/>
                <w:left w:val="none" w:sz="0" w:space="0" w:color="auto"/>
                <w:bottom w:val="none" w:sz="0" w:space="0" w:color="auto"/>
                <w:right w:val="none" w:sz="0" w:space="0" w:color="auto"/>
              </w:divBdr>
            </w:div>
            <w:div w:id="430899375">
              <w:marLeft w:val="450"/>
              <w:marRight w:val="0"/>
              <w:marTop w:val="0"/>
              <w:marBottom w:val="0"/>
              <w:divBdr>
                <w:top w:val="none" w:sz="0" w:space="0" w:color="auto"/>
                <w:left w:val="none" w:sz="0" w:space="0" w:color="auto"/>
                <w:bottom w:val="none" w:sz="0" w:space="0" w:color="auto"/>
                <w:right w:val="none" w:sz="0" w:space="0" w:color="auto"/>
              </w:divBdr>
            </w:div>
            <w:div w:id="817454657">
              <w:marLeft w:val="450"/>
              <w:marRight w:val="0"/>
              <w:marTop w:val="0"/>
              <w:marBottom w:val="0"/>
              <w:divBdr>
                <w:top w:val="none" w:sz="0" w:space="0" w:color="auto"/>
                <w:left w:val="none" w:sz="0" w:space="0" w:color="auto"/>
                <w:bottom w:val="none" w:sz="0" w:space="0" w:color="auto"/>
                <w:right w:val="none" w:sz="0" w:space="0" w:color="auto"/>
              </w:divBdr>
            </w:div>
            <w:div w:id="422382047">
              <w:marLeft w:val="0"/>
              <w:marRight w:val="0"/>
              <w:marTop w:val="0"/>
              <w:marBottom w:val="0"/>
              <w:divBdr>
                <w:top w:val="none" w:sz="0" w:space="0" w:color="auto"/>
                <w:left w:val="none" w:sz="0" w:space="0" w:color="auto"/>
                <w:bottom w:val="none" w:sz="0" w:space="0" w:color="auto"/>
                <w:right w:val="none" w:sz="0" w:space="0" w:color="auto"/>
              </w:divBdr>
            </w:div>
            <w:div w:id="1088118118">
              <w:marLeft w:val="0"/>
              <w:marRight w:val="0"/>
              <w:marTop w:val="0"/>
              <w:marBottom w:val="0"/>
              <w:divBdr>
                <w:top w:val="none" w:sz="0" w:space="0" w:color="auto"/>
                <w:left w:val="none" w:sz="0" w:space="0" w:color="auto"/>
                <w:bottom w:val="none" w:sz="0" w:space="0" w:color="auto"/>
                <w:right w:val="none" w:sz="0" w:space="0" w:color="auto"/>
              </w:divBdr>
            </w:div>
            <w:div w:id="1203051824">
              <w:marLeft w:val="0"/>
              <w:marRight w:val="0"/>
              <w:marTop w:val="0"/>
              <w:marBottom w:val="0"/>
              <w:divBdr>
                <w:top w:val="none" w:sz="0" w:space="0" w:color="auto"/>
                <w:left w:val="none" w:sz="0" w:space="0" w:color="auto"/>
                <w:bottom w:val="none" w:sz="0" w:space="0" w:color="auto"/>
                <w:right w:val="none" w:sz="0" w:space="0" w:color="auto"/>
              </w:divBdr>
            </w:div>
            <w:div w:id="1133524426">
              <w:marLeft w:val="0"/>
              <w:marRight w:val="0"/>
              <w:marTop w:val="0"/>
              <w:marBottom w:val="0"/>
              <w:divBdr>
                <w:top w:val="none" w:sz="0" w:space="0" w:color="auto"/>
                <w:left w:val="none" w:sz="0" w:space="0" w:color="auto"/>
                <w:bottom w:val="none" w:sz="0" w:space="0" w:color="auto"/>
                <w:right w:val="none" w:sz="0" w:space="0" w:color="auto"/>
              </w:divBdr>
            </w:div>
            <w:div w:id="446124992">
              <w:marLeft w:val="0"/>
              <w:marRight w:val="0"/>
              <w:marTop w:val="0"/>
              <w:marBottom w:val="0"/>
              <w:divBdr>
                <w:top w:val="none" w:sz="0" w:space="0" w:color="auto"/>
                <w:left w:val="none" w:sz="0" w:space="0" w:color="auto"/>
                <w:bottom w:val="none" w:sz="0" w:space="0" w:color="auto"/>
                <w:right w:val="none" w:sz="0" w:space="0" w:color="auto"/>
              </w:divBdr>
            </w:div>
            <w:div w:id="358702986">
              <w:marLeft w:val="0"/>
              <w:marRight w:val="0"/>
              <w:marTop w:val="0"/>
              <w:marBottom w:val="0"/>
              <w:divBdr>
                <w:top w:val="none" w:sz="0" w:space="0" w:color="auto"/>
                <w:left w:val="none" w:sz="0" w:space="0" w:color="auto"/>
                <w:bottom w:val="none" w:sz="0" w:space="0" w:color="auto"/>
                <w:right w:val="none" w:sz="0" w:space="0" w:color="auto"/>
              </w:divBdr>
            </w:div>
          </w:divsChild>
        </w:div>
        <w:div w:id="1908807580">
          <w:marLeft w:val="0"/>
          <w:marRight w:val="0"/>
          <w:marTop w:val="0"/>
          <w:marBottom w:val="0"/>
          <w:divBdr>
            <w:top w:val="none" w:sz="0" w:space="0" w:color="auto"/>
            <w:left w:val="none" w:sz="0" w:space="0" w:color="auto"/>
            <w:bottom w:val="none" w:sz="0" w:space="0" w:color="auto"/>
            <w:right w:val="none" w:sz="0" w:space="0" w:color="auto"/>
          </w:divBdr>
        </w:div>
        <w:div w:id="1574076195">
          <w:marLeft w:val="0"/>
          <w:marRight w:val="0"/>
          <w:marTop w:val="0"/>
          <w:marBottom w:val="0"/>
          <w:divBdr>
            <w:top w:val="none" w:sz="0" w:space="0" w:color="auto"/>
            <w:left w:val="none" w:sz="0" w:space="0" w:color="auto"/>
            <w:bottom w:val="none" w:sz="0" w:space="0" w:color="auto"/>
            <w:right w:val="none" w:sz="0" w:space="0" w:color="auto"/>
          </w:divBdr>
          <w:divsChild>
            <w:div w:id="1247610822">
              <w:marLeft w:val="0"/>
              <w:marRight w:val="0"/>
              <w:marTop w:val="0"/>
              <w:marBottom w:val="0"/>
              <w:divBdr>
                <w:top w:val="none" w:sz="0" w:space="0" w:color="auto"/>
                <w:left w:val="none" w:sz="0" w:space="0" w:color="auto"/>
                <w:bottom w:val="none" w:sz="0" w:space="0" w:color="auto"/>
                <w:right w:val="none" w:sz="0" w:space="0" w:color="auto"/>
              </w:divBdr>
            </w:div>
            <w:div w:id="1352875283">
              <w:marLeft w:val="0"/>
              <w:marRight w:val="0"/>
              <w:marTop w:val="0"/>
              <w:marBottom w:val="0"/>
              <w:divBdr>
                <w:top w:val="none" w:sz="0" w:space="0" w:color="auto"/>
                <w:left w:val="none" w:sz="0" w:space="0" w:color="auto"/>
                <w:bottom w:val="none" w:sz="0" w:space="0" w:color="auto"/>
                <w:right w:val="none" w:sz="0" w:space="0" w:color="auto"/>
              </w:divBdr>
            </w:div>
            <w:div w:id="533468128">
              <w:marLeft w:val="0"/>
              <w:marRight w:val="0"/>
              <w:marTop w:val="0"/>
              <w:marBottom w:val="0"/>
              <w:divBdr>
                <w:top w:val="none" w:sz="0" w:space="0" w:color="auto"/>
                <w:left w:val="none" w:sz="0" w:space="0" w:color="auto"/>
                <w:bottom w:val="none" w:sz="0" w:space="0" w:color="auto"/>
                <w:right w:val="none" w:sz="0" w:space="0" w:color="auto"/>
              </w:divBdr>
            </w:div>
            <w:div w:id="72631036">
              <w:marLeft w:val="0"/>
              <w:marRight w:val="0"/>
              <w:marTop w:val="0"/>
              <w:marBottom w:val="0"/>
              <w:divBdr>
                <w:top w:val="none" w:sz="0" w:space="0" w:color="auto"/>
                <w:left w:val="none" w:sz="0" w:space="0" w:color="auto"/>
                <w:bottom w:val="none" w:sz="0" w:space="0" w:color="auto"/>
                <w:right w:val="none" w:sz="0" w:space="0" w:color="auto"/>
              </w:divBdr>
            </w:div>
          </w:divsChild>
        </w:div>
        <w:div w:id="574320269">
          <w:marLeft w:val="0"/>
          <w:marRight w:val="0"/>
          <w:marTop w:val="0"/>
          <w:marBottom w:val="0"/>
          <w:divBdr>
            <w:top w:val="none" w:sz="0" w:space="0" w:color="auto"/>
            <w:left w:val="none" w:sz="0" w:space="0" w:color="auto"/>
            <w:bottom w:val="none" w:sz="0" w:space="0" w:color="auto"/>
            <w:right w:val="none" w:sz="0" w:space="0" w:color="auto"/>
          </w:divBdr>
          <w:divsChild>
            <w:div w:id="1629627252">
              <w:marLeft w:val="0"/>
              <w:marRight w:val="0"/>
              <w:marTop w:val="0"/>
              <w:marBottom w:val="0"/>
              <w:divBdr>
                <w:top w:val="none" w:sz="0" w:space="0" w:color="auto"/>
                <w:left w:val="none" w:sz="0" w:space="0" w:color="auto"/>
                <w:bottom w:val="none" w:sz="0" w:space="0" w:color="auto"/>
                <w:right w:val="none" w:sz="0" w:space="0" w:color="auto"/>
              </w:divBdr>
              <w:divsChild>
                <w:div w:id="285161265">
                  <w:marLeft w:val="0"/>
                  <w:marRight w:val="0"/>
                  <w:marTop w:val="0"/>
                  <w:marBottom w:val="0"/>
                  <w:divBdr>
                    <w:top w:val="none" w:sz="0" w:space="0" w:color="auto"/>
                    <w:left w:val="none" w:sz="0" w:space="0" w:color="auto"/>
                    <w:bottom w:val="none" w:sz="0" w:space="0" w:color="auto"/>
                    <w:right w:val="none" w:sz="0" w:space="0" w:color="auto"/>
                  </w:divBdr>
                  <w:divsChild>
                    <w:div w:id="390157404">
                      <w:marLeft w:val="0"/>
                      <w:marRight w:val="0"/>
                      <w:marTop w:val="0"/>
                      <w:marBottom w:val="0"/>
                      <w:divBdr>
                        <w:top w:val="none" w:sz="0" w:space="0" w:color="auto"/>
                        <w:left w:val="none" w:sz="0" w:space="0" w:color="auto"/>
                        <w:bottom w:val="none" w:sz="0" w:space="0" w:color="auto"/>
                        <w:right w:val="none" w:sz="0" w:space="0" w:color="auto"/>
                      </w:divBdr>
                    </w:div>
                    <w:div w:id="1623227010">
                      <w:marLeft w:val="0"/>
                      <w:marRight w:val="0"/>
                      <w:marTop w:val="0"/>
                      <w:marBottom w:val="0"/>
                      <w:divBdr>
                        <w:top w:val="none" w:sz="0" w:space="0" w:color="auto"/>
                        <w:left w:val="none" w:sz="0" w:space="0" w:color="auto"/>
                        <w:bottom w:val="none" w:sz="0" w:space="0" w:color="auto"/>
                        <w:right w:val="none" w:sz="0" w:space="0" w:color="auto"/>
                      </w:divBdr>
                    </w:div>
                    <w:div w:id="2109348120">
                      <w:marLeft w:val="0"/>
                      <w:marRight w:val="0"/>
                      <w:marTop w:val="0"/>
                      <w:marBottom w:val="0"/>
                      <w:divBdr>
                        <w:top w:val="none" w:sz="0" w:space="0" w:color="auto"/>
                        <w:left w:val="none" w:sz="0" w:space="0" w:color="auto"/>
                        <w:bottom w:val="none" w:sz="0" w:space="0" w:color="auto"/>
                        <w:right w:val="none" w:sz="0" w:space="0" w:color="auto"/>
                      </w:divBdr>
                    </w:div>
                    <w:div w:id="1070931406">
                      <w:marLeft w:val="0"/>
                      <w:marRight w:val="0"/>
                      <w:marTop w:val="0"/>
                      <w:marBottom w:val="0"/>
                      <w:divBdr>
                        <w:top w:val="none" w:sz="0" w:space="0" w:color="auto"/>
                        <w:left w:val="none" w:sz="0" w:space="0" w:color="auto"/>
                        <w:bottom w:val="none" w:sz="0" w:space="0" w:color="auto"/>
                        <w:right w:val="none" w:sz="0" w:space="0" w:color="auto"/>
                      </w:divBdr>
                    </w:div>
                    <w:div w:id="1767114299">
                      <w:marLeft w:val="0"/>
                      <w:marRight w:val="0"/>
                      <w:marTop w:val="0"/>
                      <w:marBottom w:val="0"/>
                      <w:divBdr>
                        <w:top w:val="none" w:sz="0" w:space="0" w:color="auto"/>
                        <w:left w:val="none" w:sz="0" w:space="0" w:color="auto"/>
                        <w:bottom w:val="none" w:sz="0" w:space="0" w:color="auto"/>
                        <w:right w:val="none" w:sz="0" w:space="0" w:color="auto"/>
                      </w:divBdr>
                    </w:div>
                    <w:div w:id="162625127">
                      <w:marLeft w:val="0"/>
                      <w:marRight w:val="0"/>
                      <w:marTop w:val="0"/>
                      <w:marBottom w:val="0"/>
                      <w:divBdr>
                        <w:top w:val="none" w:sz="0" w:space="0" w:color="auto"/>
                        <w:left w:val="none" w:sz="0" w:space="0" w:color="auto"/>
                        <w:bottom w:val="none" w:sz="0" w:space="0" w:color="auto"/>
                        <w:right w:val="none" w:sz="0" w:space="0" w:color="auto"/>
                      </w:divBdr>
                    </w:div>
                    <w:div w:id="2121607226">
                      <w:marLeft w:val="0"/>
                      <w:marRight w:val="0"/>
                      <w:marTop w:val="0"/>
                      <w:marBottom w:val="0"/>
                      <w:divBdr>
                        <w:top w:val="none" w:sz="0" w:space="0" w:color="auto"/>
                        <w:left w:val="none" w:sz="0" w:space="0" w:color="auto"/>
                        <w:bottom w:val="none" w:sz="0" w:space="0" w:color="auto"/>
                        <w:right w:val="none" w:sz="0" w:space="0" w:color="auto"/>
                      </w:divBdr>
                    </w:div>
                    <w:div w:id="1035420621">
                      <w:marLeft w:val="0"/>
                      <w:marRight w:val="0"/>
                      <w:marTop w:val="0"/>
                      <w:marBottom w:val="0"/>
                      <w:divBdr>
                        <w:top w:val="none" w:sz="0" w:space="0" w:color="auto"/>
                        <w:left w:val="none" w:sz="0" w:space="0" w:color="auto"/>
                        <w:bottom w:val="none" w:sz="0" w:space="0" w:color="auto"/>
                        <w:right w:val="none" w:sz="0" w:space="0" w:color="auto"/>
                      </w:divBdr>
                    </w:div>
                    <w:div w:id="909728715">
                      <w:marLeft w:val="0"/>
                      <w:marRight w:val="0"/>
                      <w:marTop w:val="0"/>
                      <w:marBottom w:val="0"/>
                      <w:divBdr>
                        <w:top w:val="none" w:sz="0" w:space="0" w:color="auto"/>
                        <w:left w:val="none" w:sz="0" w:space="0" w:color="auto"/>
                        <w:bottom w:val="none" w:sz="0" w:space="0" w:color="auto"/>
                        <w:right w:val="none" w:sz="0" w:space="0" w:color="auto"/>
                      </w:divBdr>
                    </w:div>
                    <w:div w:id="478618643">
                      <w:marLeft w:val="0"/>
                      <w:marRight w:val="0"/>
                      <w:marTop w:val="0"/>
                      <w:marBottom w:val="0"/>
                      <w:divBdr>
                        <w:top w:val="none" w:sz="0" w:space="0" w:color="auto"/>
                        <w:left w:val="none" w:sz="0" w:space="0" w:color="auto"/>
                        <w:bottom w:val="none" w:sz="0" w:space="0" w:color="auto"/>
                        <w:right w:val="none" w:sz="0" w:space="0" w:color="auto"/>
                      </w:divBdr>
                    </w:div>
                    <w:div w:id="97454650">
                      <w:marLeft w:val="0"/>
                      <w:marRight w:val="0"/>
                      <w:marTop w:val="0"/>
                      <w:marBottom w:val="0"/>
                      <w:divBdr>
                        <w:top w:val="none" w:sz="0" w:space="0" w:color="auto"/>
                        <w:left w:val="none" w:sz="0" w:space="0" w:color="auto"/>
                        <w:bottom w:val="none" w:sz="0" w:space="0" w:color="auto"/>
                        <w:right w:val="none" w:sz="0" w:space="0" w:color="auto"/>
                      </w:divBdr>
                    </w:div>
                    <w:div w:id="1564682048">
                      <w:marLeft w:val="0"/>
                      <w:marRight w:val="0"/>
                      <w:marTop w:val="0"/>
                      <w:marBottom w:val="0"/>
                      <w:divBdr>
                        <w:top w:val="none" w:sz="0" w:space="0" w:color="auto"/>
                        <w:left w:val="none" w:sz="0" w:space="0" w:color="auto"/>
                        <w:bottom w:val="none" w:sz="0" w:space="0" w:color="auto"/>
                        <w:right w:val="none" w:sz="0" w:space="0" w:color="auto"/>
                      </w:divBdr>
                    </w:div>
                    <w:div w:id="1372537755">
                      <w:marLeft w:val="0"/>
                      <w:marRight w:val="0"/>
                      <w:marTop w:val="0"/>
                      <w:marBottom w:val="0"/>
                      <w:divBdr>
                        <w:top w:val="none" w:sz="0" w:space="0" w:color="auto"/>
                        <w:left w:val="none" w:sz="0" w:space="0" w:color="auto"/>
                        <w:bottom w:val="none" w:sz="0" w:space="0" w:color="auto"/>
                        <w:right w:val="none" w:sz="0" w:space="0" w:color="auto"/>
                      </w:divBdr>
                    </w:div>
                    <w:div w:id="773521589">
                      <w:marLeft w:val="0"/>
                      <w:marRight w:val="0"/>
                      <w:marTop w:val="0"/>
                      <w:marBottom w:val="0"/>
                      <w:divBdr>
                        <w:top w:val="none" w:sz="0" w:space="0" w:color="auto"/>
                        <w:left w:val="none" w:sz="0" w:space="0" w:color="auto"/>
                        <w:bottom w:val="none" w:sz="0" w:space="0" w:color="auto"/>
                        <w:right w:val="none" w:sz="0" w:space="0" w:color="auto"/>
                      </w:divBdr>
                    </w:div>
                    <w:div w:id="491143775">
                      <w:marLeft w:val="0"/>
                      <w:marRight w:val="0"/>
                      <w:marTop w:val="0"/>
                      <w:marBottom w:val="0"/>
                      <w:divBdr>
                        <w:top w:val="none" w:sz="0" w:space="0" w:color="auto"/>
                        <w:left w:val="none" w:sz="0" w:space="0" w:color="auto"/>
                        <w:bottom w:val="none" w:sz="0" w:space="0" w:color="auto"/>
                        <w:right w:val="none" w:sz="0" w:space="0" w:color="auto"/>
                      </w:divBdr>
                    </w:div>
                    <w:div w:id="1469787877">
                      <w:marLeft w:val="0"/>
                      <w:marRight w:val="0"/>
                      <w:marTop w:val="0"/>
                      <w:marBottom w:val="0"/>
                      <w:divBdr>
                        <w:top w:val="none" w:sz="0" w:space="0" w:color="auto"/>
                        <w:left w:val="none" w:sz="0" w:space="0" w:color="auto"/>
                        <w:bottom w:val="none" w:sz="0" w:space="0" w:color="auto"/>
                        <w:right w:val="none" w:sz="0" w:space="0" w:color="auto"/>
                      </w:divBdr>
                    </w:div>
                    <w:div w:id="733552010">
                      <w:marLeft w:val="0"/>
                      <w:marRight w:val="0"/>
                      <w:marTop w:val="0"/>
                      <w:marBottom w:val="0"/>
                      <w:divBdr>
                        <w:top w:val="none" w:sz="0" w:space="0" w:color="auto"/>
                        <w:left w:val="none" w:sz="0" w:space="0" w:color="auto"/>
                        <w:bottom w:val="none" w:sz="0" w:space="0" w:color="auto"/>
                        <w:right w:val="none" w:sz="0" w:space="0" w:color="auto"/>
                      </w:divBdr>
                    </w:div>
                    <w:div w:id="1520314345">
                      <w:marLeft w:val="0"/>
                      <w:marRight w:val="0"/>
                      <w:marTop w:val="0"/>
                      <w:marBottom w:val="0"/>
                      <w:divBdr>
                        <w:top w:val="none" w:sz="0" w:space="0" w:color="auto"/>
                        <w:left w:val="none" w:sz="0" w:space="0" w:color="auto"/>
                        <w:bottom w:val="none" w:sz="0" w:space="0" w:color="auto"/>
                        <w:right w:val="none" w:sz="0" w:space="0" w:color="auto"/>
                      </w:divBdr>
                    </w:div>
                    <w:div w:id="426772509">
                      <w:marLeft w:val="0"/>
                      <w:marRight w:val="0"/>
                      <w:marTop w:val="0"/>
                      <w:marBottom w:val="0"/>
                      <w:divBdr>
                        <w:top w:val="none" w:sz="0" w:space="0" w:color="auto"/>
                        <w:left w:val="none" w:sz="0" w:space="0" w:color="auto"/>
                        <w:bottom w:val="none" w:sz="0" w:space="0" w:color="auto"/>
                        <w:right w:val="none" w:sz="0" w:space="0" w:color="auto"/>
                      </w:divBdr>
                    </w:div>
                    <w:div w:id="1213031315">
                      <w:marLeft w:val="0"/>
                      <w:marRight w:val="0"/>
                      <w:marTop w:val="0"/>
                      <w:marBottom w:val="0"/>
                      <w:divBdr>
                        <w:top w:val="none" w:sz="0" w:space="0" w:color="auto"/>
                        <w:left w:val="none" w:sz="0" w:space="0" w:color="auto"/>
                        <w:bottom w:val="none" w:sz="0" w:space="0" w:color="auto"/>
                        <w:right w:val="none" w:sz="0" w:space="0" w:color="auto"/>
                      </w:divBdr>
                    </w:div>
                    <w:div w:id="804855127">
                      <w:marLeft w:val="0"/>
                      <w:marRight w:val="0"/>
                      <w:marTop w:val="0"/>
                      <w:marBottom w:val="0"/>
                      <w:divBdr>
                        <w:top w:val="none" w:sz="0" w:space="0" w:color="auto"/>
                        <w:left w:val="none" w:sz="0" w:space="0" w:color="auto"/>
                        <w:bottom w:val="none" w:sz="0" w:space="0" w:color="auto"/>
                        <w:right w:val="none" w:sz="0" w:space="0" w:color="auto"/>
                      </w:divBdr>
                    </w:div>
                    <w:div w:id="355887365">
                      <w:marLeft w:val="0"/>
                      <w:marRight w:val="0"/>
                      <w:marTop w:val="0"/>
                      <w:marBottom w:val="0"/>
                      <w:divBdr>
                        <w:top w:val="none" w:sz="0" w:space="0" w:color="auto"/>
                        <w:left w:val="none" w:sz="0" w:space="0" w:color="auto"/>
                        <w:bottom w:val="none" w:sz="0" w:space="0" w:color="auto"/>
                        <w:right w:val="none" w:sz="0" w:space="0" w:color="auto"/>
                      </w:divBdr>
                    </w:div>
                    <w:div w:id="114182617">
                      <w:marLeft w:val="0"/>
                      <w:marRight w:val="0"/>
                      <w:marTop w:val="0"/>
                      <w:marBottom w:val="0"/>
                      <w:divBdr>
                        <w:top w:val="none" w:sz="0" w:space="0" w:color="auto"/>
                        <w:left w:val="none" w:sz="0" w:space="0" w:color="auto"/>
                        <w:bottom w:val="none" w:sz="0" w:space="0" w:color="auto"/>
                        <w:right w:val="none" w:sz="0" w:space="0" w:color="auto"/>
                      </w:divBdr>
                    </w:div>
                    <w:div w:id="436799926">
                      <w:marLeft w:val="0"/>
                      <w:marRight w:val="0"/>
                      <w:marTop w:val="0"/>
                      <w:marBottom w:val="0"/>
                      <w:divBdr>
                        <w:top w:val="none" w:sz="0" w:space="0" w:color="auto"/>
                        <w:left w:val="none" w:sz="0" w:space="0" w:color="auto"/>
                        <w:bottom w:val="none" w:sz="0" w:space="0" w:color="auto"/>
                        <w:right w:val="none" w:sz="0" w:space="0" w:color="auto"/>
                      </w:divBdr>
                    </w:div>
                    <w:div w:id="549998347">
                      <w:marLeft w:val="0"/>
                      <w:marRight w:val="0"/>
                      <w:marTop w:val="0"/>
                      <w:marBottom w:val="0"/>
                      <w:divBdr>
                        <w:top w:val="none" w:sz="0" w:space="0" w:color="auto"/>
                        <w:left w:val="none" w:sz="0" w:space="0" w:color="auto"/>
                        <w:bottom w:val="none" w:sz="0" w:space="0" w:color="auto"/>
                        <w:right w:val="none" w:sz="0" w:space="0" w:color="auto"/>
                      </w:divBdr>
                    </w:div>
                    <w:div w:id="1966540522">
                      <w:marLeft w:val="0"/>
                      <w:marRight w:val="0"/>
                      <w:marTop w:val="0"/>
                      <w:marBottom w:val="0"/>
                      <w:divBdr>
                        <w:top w:val="none" w:sz="0" w:space="0" w:color="auto"/>
                        <w:left w:val="none" w:sz="0" w:space="0" w:color="auto"/>
                        <w:bottom w:val="none" w:sz="0" w:space="0" w:color="auto"/>
                        <w:right w:val="none" w:sz="0" w:space="0" w:color="auto"/>
                      </w:divBdr>
                    </w:div>
                    <w:div w:id="1363479817">
                      <w:marLeft w:val="0"/>
                      <w:marRight w:val="0"/>
                      <w:marTop w:val="0"/>
                      <w:marBottom w:val="0"/>
                      <w:divBdr>
                        <w:top w:val="none" w:sz="0" w:space="0" w:color="auto"/>
                        <w:left w:val="none" w:sz="0" w:space="0" w:color="auto"/>
                        <w:bottom w:val="none" w:sz="0" w:space="0" w:color="auto"/>
                        <w:right w:val="none" w:sz="0" w:space="0" w:color="auto"/>
                      </w:divBdr>
                    </w:div>
                    <w:div w:id="783771579">
                      <w:marLeft w:val="0"/>
                      <w:marRight w:val="0"/>
                      <w:marTop w:val="0"/>
                      <w:marBottom w:val="0"/>
                      <w:divBdr>
                        <w:top w:val="none" w:sz="0" w:space="0" w:color="auto"/>
                        <w:left w:val="none" w:sz="0" w:space="0" w:color="auto"/>
                        <w:bottom w:val="none" w:sz="0" w:space="0" w:color="auto"/>
                        <w:right w:val="none" w:sz="0" w:space="0" w:color="auto"/>
                      </w:divBdr>
                    </w:div>
                    <w:div w:id="383795279">
                      <w:marLeft w:val="0"/>
                      <w:marRight w:val="0"/>
                      <w:marTop w:val="0"/>
                      <w:marBottom w:val="0"/>
                      <w:divBdr>
                        <w:top w:val="none" w:sz="0" w:space="0" w:color="auto"/>
                        <w:left w:val="none" w:sz="0" w:space="0" w:color="auto"/>
                        <w:bottom w:val="none" w:sz="0" w:space="0" w:color="auto"/>
                        <w:right w:val="none" w:sz="0" w:space="0" w:color="auto"/>
                      </w:divBdr>
                    </w:div>
                    <w:div w:id="869026801">
                      <w:marLeft w:val="0"/>
                      <w:marRight w:val="0"/>
                      <w:marTop w:val="0"/>
                      <w:marBottom w:val="0"/>
                      <w:divBdr>
                        <w:top w:val="none" w:sz="0" w:space="0" w:color="auto"/>
                        <w:left w:val="none" w:sz="0" w:space="0" w:color="auto"/>
                        <w:bottom w:val="none" w:sz="0" w:space="0" w:color="auto"/>
                        <w:right w:val="none" w:sz="0" w:space="0" w:color="auto"/>
                      </w:divBdr>
                    </w:div>
                    <w:div w:id="98070631">
                      <w:marLeft w:val="0"/>
                      <w:marRight w:val="0"/>
                      <w:marTop w:val="0"/>
                      <w:marBottom w:val="0"/>
                      <w:divBdr>
                        <w:top w:val="none" w:sz="0" w:space="0" w:color="auto"/>
                        <w:left w:val="none" w:sz="0" w:space="0" w:color="auto"/>
                        <w:bottom w:val="none" w:sz="0" w:space="0" w:color="auto"/>
                        <w:right w:val="none" w:sz="0" w:space="0" w:color="auto"/>
                      </w:divBdr>
                    </w:div>
                    <w:div w:id="935595636">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723212654">
                      <w:marLeft w:val="0"/>
                      <w:marRight w:val="0"/>
                      <w:marTop w:val="0"/>
                      <w:marBottom w:val="0"/>
                      <w:divBdr>
                        <w:top w:val="none" w:sz="0" w:space="0" w:color="auto"/>
                        <w:left w:val="none" w:sz="0" w:space="0" w:color="auto"/>
                        <w:bottom w:val="none" w:sz="0" w:space="0" w:color="auto"/>
                        <w:right w:val="none" w:sz="0" w:space="0" w:color="auto"/>
                      </w:divBdr>
                    </w:div>
                    <w:div w:id="111637326">
                      <w:marLeft w:val="0"/>
                      <w:marRight w:val="0"/>
                      <w:marTop w:val="0"/>
                      <w:marBottom w:val="0"/>
                      <w:divBdr>
                        <w:top w:val="none" w:sz="0" w:space="0" w:color="auto"/>
                        <w:left w:val="none" w:sz="0" w:space="0" w:color="auto"/>
                        <w:bottom w:val="none" w:sz="0" w:space="0" w:color="auto"/>
                        <w:right w:val="none" w:sz="0" w:space="0" w:color="auto"/>
                      </w:divBdr>
                    </w:div>
                    <w:div w:id="3720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992">
          <w:marLeft w:val="0"/>
          <w:marRight w:val="0"/>
          <w:marTop w:val="0"/>
          <w:marBottom w:val="0"/>
          <w:divBdr>
            <w:top w:val="none" w:sz="0" w:space="0" w:color="auto"/>
            <w:left w:val="none" w:sz="0" w:space="0" w:color="auto"/>
            <w:bottom w:val="none" w:sz="0" w:space="0" w:color="auto"/>
            <w:right w:val="none" w:sz="0" w:space="0" w:color="auto"/>
          </w:divBdr>
        </w:div>
        <w:div w:id="232784530">
          <w:marLeft w:val="0"/>
          <w:marRight w:val="0"/>
          <w:marTop w:val="0"/>
          <w:marBottom w:val="0"/>
          <w:divBdr>
            <w:top w:val="none" w:sz="0" w:space="0" w:color="auto"/>
            <w:left w:val="none" w:sz="0" w:space="0" w:color="auto"/>
            <w:bottom w:val="none" w:sz="0" w:space="0" w:color="auto"/>
            <w:right w:val="none" w:sz="0" w:space="0" w:color="auto"/>
          </w:divBdr>
        </w:div>
        <w:div w:id="307712746">
          <w:marLeft w:val="0"/>
          <w:marRight w:val="0"/>
          <w:marTop w:val="0"/>
          <w:marBottom w:val="0"/>
          <w:divBdr>
            <w:top w:val="none" w:sz="0" w:space="0" w:color="auto"/>
            <w:left w:val="none" w:sz="0" w:space="0" w:color="auto"/>
            <w:bottom w:val="none" w:sz="0" w:space="0" w:color="auto"/>
            <w:right w:val="none" w:sz="0" w:space="0" w:color="auto"/>
          </w:divBdr>
        </w:div>
        <w:div w:id="1845974822">
          <w:marLeft w:val="0"/>
          <w:marRight w:val="0"/>
          <w:marTop w:val="0"/>
          <w:marBottom w:val="0"/>
          <w:divBdr>
            <w:top w:val="none" w:sz="0" w:space="0" w:color="auto"/>
            <w:left w:val="none" w:sz="0" w:space="0" w:color="auto"/>
            <w:bottom w:val="none" w:sz="0" w:space="0" w:color="auto"/>
            <w:right w:val="none" w:sz="0" w:space="0" w:color="auto"/>
          </w:divBdr>
        </w:div>
        <w:div w:id="2092895672">
          <w:marLeft w:val="0"/>
          <w:marRight w:val="0"/>
          <w:marTop w:val="0"/>
          <w:marBottom w:val="0"/>
          <w:divBdr>
            <w:top w:val="none" w:sz="0" w:space="0" w:color="auto"/>
            <w:left w:val="none" w:sz="0" w:space="0" w:color="auto"/>
            <w:bottom w:val="none" w:sz="0" w:space="0" w:color="auto"/>
            <w:right w:val="none" w:sz="0" w:space="0" w:color="auto"/>
          </w:divBdr>
        </w:div>
        <w:div w:id="1264801508">
          <w:marLeft w:val="0"/>
          <w:marRight w:val="0"/>
          <w:marTop w:val="0"/>
          <w:marBottom w:val="0"/>
          <w:divBdr>
            <w:top w:val="none" w:sz="0" w:space="0" w:color="auto"/>
            <w:left w:val="none" w:sz="0" w:space="0" w:color="auto"/>
            <w:bottom w:val="none" w:sz="0" w:space="0" w:color="auto"/>
            <w:right w:val="none" w:sz="0" w:space="0" w:color="auto"/>
          </w:divBdr>
        </w:div>
        <w:div w:id="272829302">
          <w:marLeft w:val="0"/>
          <w:marRight w:val="0"/>
          <w:marTop w:val="0"/>
          <w:marBottom w:val="0"/>
          <w:divBdr>
            <w:top w:val="none" w:sz="0" w:space="0" w:color="auto"/>
            <w:left w:val="none" w:sz="0" w:space="0" w:color="auto"/>
            <w:bottom w:val="none" w:sz="0" w:space="0" w:color="auto"/>
            <w:right w:val="none" w:sz="0" w:space="0" w:color="auto"/>
          </w:divBdr>
        </w:div>
        <w:div w:id="1200629618">
          <w:marLeft w:val="0"/>
          <w:marRight w:val="0"/>
          <w:marTop w:val="0"/>
          <w:marBottom w:val="0"/>
          <w:divBdr>
            <w:top w:val="none" w:sz="0" w:space="0" w:color="auto"/>
            <w:left w:val="none" w:sz="0" w:space="0" w:color="auto"/>
            <w:bottom w:val="none" w:sz="0" w:space="0" w:color="auto"/>
            <w:right w:val="none" w:sz="0" w:space="0" w:color="auto"/>
          </w:divBdr>
        </w:div>
        <w:div w:id="1537693631">
          <w:marLeft w:val="0"/>
          <w:marRight w:val="0"/>
          <w:marTop w:val="0"/>
          <w:marBottom w:val="0"/>
          <w:divBdr>
            <w:top w:val="none" w:sz="0" w:space="0" w:color="auto"/>
            <w:left w:val="none" w:sz="0" w:space="0" w:color="auto"/>
            <w:bottom w:val="none" w:sz="0" w:space="0" w:color="auto"/>
            <w:right w:val="none" w:sz="0" w:space="0" w:color="auto"/>
          </w:divBdr>
        </w:div>
        <w:div w:id="1600143136">
          <w:marLeft w:val="0"/>
          <w:marRight w:val="0"/>
          <w:marTop w:val="0"/>
          <w:marBottom w:val="0"/>
          <w:divBdr>
            <w:top w:val="none" w:sz="0" w:space="0" w:color="auto"/>
            <w:left w:val="none" w:sz="0" w:space="0" w:color="auto"/>
            <w:bottom w:val="none" w:sz="0" w:space="0" w:color="auto"/>
            <w:right w:val="none" w:sz="0" w:space="0" w:color="auto"/>
          </w:divBdr>
        </w:div>
        <w:div w:id="122844735">
          <w:marLeft w:val="0"/>
          <w:marRight w:val="0"/>
          <w:marTop w:val="0"/>
          <w:marBottom w:val="0"/>
          <w:divBdr>
            <w:top w:val="none" w:sz="0" w:space="0" w:color="auto"/>
            <w:left w:val="none" w:sz="0" w:space="0" w:color="auto"/>
            <w:bottom w:val="none" w:sz="0" w:space="0" w:color="auto"/>
            <w:right w:val="none" w:sz="0" w:space="0" w:color="auto"/>
          </w:divBdr>
        </w:div>
        <w:div w:id="173501922">
          <w:marLeft w:val="0"/>
          <w:marRight w:val="0"/>
          <w:marTop w:val="0"/>
          <w:marBottom w:val="0"/>
          <w:divBdr>
            <w:top w:val="none" w:sz="0" w:space="0" w:color="auto"/>
            <w:left w:val="none" w:sz="0" w:space="0" w:color="auto"/>
            <w:bottom w:val="none" w:sz="0" w:space="0" w:color="auto"/>
            <w:right w:val="none" w:sz="0" w:space="0" w:color="auto"/>
          </w:divBdr>
        </w:div>
        <w:div w:id="846673325">
          <w:marLeft w:val="0"/>
          <w:marRight w:val="0"/>
          <w:marTop w:val="0"/>
          <w:marBottom w:val="0"/>
          <w:divBdr>
            <w:top w:val="none" w:sz="0" w:space="0" w:color="auto"/>
            <w:left w:val="none" w:sz="0" w:space="0" w:color="auto"/>
            <w:bottom w:val="none" w:sz="0" w:space="0" w:color="auto"/>
            <w:right w:val="none" w:sz="0" w:space="0" w:color="auto"/>
          </w:divBdr>
        </w:div>
        <w:div w:id="948076378">
          <w:marLeft w:val="0"/>
          <w:marRight w:val="0"/>
          <w:marTop w:val="0"/>
          <w:marBottom w:val="0"/>
          <w:divBdr>
            <w:top w:val="none" w:sz="0" w:space="0" w:color="auto"/>
            <w:left w:val="none" w:sz="0" w:space="0" w:color="auto"/>
            <w:bottom w:val="none" w:sz="0" w:space="0" w:color="auto"/>
            <w:right w:val="none" w:sz="0" w:space="0" w:color="auto"/>
          </w:divBdr>
        </w:div>
        <w:div w:id="1143889523">
          <w:marLeft w:val="0"/>
          <w:marRight w:val="0"/>
          <w:marTop w:val="0"/>
          <w:marBottom w:val="0"/>
          <w:divBdr>
            <w:top w:val="none" w:sz="0" w:space="0" w:color="auto"/>
            <w:left w:val="none" w:sz="0" w:space="0" w:color="auto"/>
            <w:bottom w:val="none" w:sz="0" w:space="0" w:color="auto"/>
            <w:right w:val="none" w:sz="0" w:space="0" w:color="auto"/>
          </w:divBdr>
        </w:div>
        <w:div w:id="132525672">
          <w:marLeft w:val="0"/>
          <w:marRight w:val="0"/>
          <w:marTop w:val="0"/>
          <w:marBottom w:val="0"/>
          <w:divBdr>
            <w:top w:val="none" w:sz="0" w:space="0" w:color="auto"/>
            <w:left w:val="none" w:sz="0" w:space="0" w:color="auto"/>
            <w:bottom w:val="none" w:sz="0" w:space="0" w:color="auto"/>
            <w:right w:val="none" w:sz="0" w:space="0" w:color="auto"/>
          </w:divBdr>
        </w:div>
        <w:div w:id="1732456582">
          <w:marLeft w:val="0"/>
          <w:marRight w:val="0"/>
          <w:marTop w:val="0"/>
          <w:marBottom w:val="0"/>
          <w:divBdr>
            <w:top w:val="none" w:sz="0" w:space="0" w:color="auto"/>
            <w:left w:val="none" w:sz="0" w:space="0" w:color="auto"/>
            <w:bottom w:val="none" w:sz="0" w:space="0" w:color="auto"/>
            <w:right w:val="none" w:sz="0" w:space="0" w:color="auto"/>
          </w:divBdr>
        </w:div>
        <w:div w:id="328140774">
          <w:marLeft w:val="0"/>
          <w:marRight w:val="0"/>
          <w:marTop w:val="0"/>
          <w:marBottom w:val="0"/>
          <w:divBdr>
            <w:top w:val="none" w:sz="0" w:space="0" w:color="auto"/>
            <w:left w:val="none" w:sz="0" w:space="0" w:color="auto"/>
            <w:bottom w:val="none" w:sz="0" w:space="0" w:color="auto"/>
            <w:right w:val="none" w:sz="0" w:space="0" w:color="auto"/>
          </w:divBdr>
        </w:div>
        <w:div w:id="409231604">
          <w:marLeft w:val="0"/>
          <w:marRight w:val="0"/>
          <w:marTop w:val="0"/>
          <w:marBottom w:val="0"/>
          <w:divBdr>
            <w:top w:val="none" w:sz="0" w:space="0" w:color="auto"/>
            <w:left w:val="none" w:sz="0" w:space="0" w:color="auto"/>
            <w:bottom w:val="none" w:sz="0" w:space="0" w:color="auto"/>
            <w:right w:val="none" w:sz="0" w:space="0" w:color="auto"/>
          </w:divBdr>
        </w:div>
        <w:div w:id="132408638">
          <w:marLeft w:val="0"/>
          <w:marRight w:val="0"/>
          <w:marTop w:val="0"/>
          <w:marBottom w:val="0"/>
          <w:divBdr>
            <w:top w:val="none" w:sz="0" w:space="0" w:color="auto"/>
            <w:left w:val="none" w:sz="0" w:space="0" w:color="auto"/>
            <w:bottom w:val="none" w:sz="0" w:space="0" w:color="auto"/>
            <w:right w:val="none" w:sz="0" w:space="0" w:color="auto"/>
          </w:divBdr>
        </w:div>
        <w:div w:id="838958893">
          <w:marLeft w:val="0"/>
          <w:marRight w:val="0"/>
          <w:marTop w:val="0"/>
          <w:marBottom w:val="0"/>
          <w:divBdr>
            <w:top w:val="none" w:sz="0" w:space="0" w:color="auto"/>
            <w:left w:val="none" w:sz="0" w:space="0" w:color="auto"/>
            <w:bottom w:val="none" w:sz="0" w:space="0" w:color="auto"/>
            <w:right w:val="none" w:sz="0" w:space="0" w:color="auto"/>
          </w:divBdr>
        </w:div>
        <w:div w:id="42363588">
          <w:marLeft w:val="0"/>
          <w:marRight w:val="0"/>
          <w:marTop w:val="0"/>
          <w:marBottom w:val="0"/>
          <w:divBdr>
            <w:top w:val="none" w:sz="0" w:space="0" w:color="auto"/>
            <w:left w:val="none" w:sz="0" w:space="0" w:color="auto"/>
            <w:bottom w:val="none" w:sz="0" w:space="0" w:color="auto"/>
            <w:right w:val="none" w:sz="0" w:space="0" w:color="auto"/>
          </w:divBdr>
        </w:div>
        <w:div w:id="150295318">
          <w:marLeft w:val="0"/>
          <w:marRight w:val="0"/>
          <w:marTop w:val="0"/>
          <w:marBottom w:val="0"/>
          <w:divBdr>
            <w:top w:val="none" w:sz="0" w:space="0" w:color="auto"/>
            <w:left w:val="none" w:sz="0" w:space="0" w:color="auto"/>
            <w:bottom w:val="none" w:sz="0" w:space="0" w:color="auto"/>
            <w:right w:val="none" w:sz="0" w:space="0" w:color="auto"/>
          </w:divBdr>
        </w:div>
        <w:div w:id="2033845916">
          <w:marLeft w:val="0"/>
          <w:marRight w:val="0"/>
          <w:marTop w:val="0"/>
          <w:marBottom w:val="0"/>
          <w:divBdr>
            <w:top w:val="none" w:sz="0" w:space="0" w:color="auto"/>
            <w:left w:val="none" w:sz="0" w:space="0" w:color="auto"/>
            <w:bottom w:val="none" w:sz="0" w:space="0" w:color="auto"/>
            <w:right w:val="none" w:sz="0" w:space="0" w:color="auto"/>
          </w:divBdr>
        </w:div>
        <w:div w:id="374082382">
          <w:marLeft w:val="0"/>
          <w:marRight w:val="0"/>
          <w:marTop w:val="0"/>
          <w:marBottom w:val="0"/>
          <w:divBdr>
            <w:top w:val="none" w:sz="0" w:space="0" w:color="auto"/>
            <w:left w:val="none" w:sz="0" w:space="0" w:color="auto"/>
            <w:bottom w:val="none" w:sz="0" w:space="0" w:color="auto"/>
            <w:right w:val="none" w:sz="0" w:space="0" w:color="auto"/>
          </w:divBdr>
        </w:div>
        <w:div w:id="1137725082">
          <w:marLeft w:val="0"/>
          <w:marRight w:val="0"/>
          <w:marTop w:val="0"/>
          <w:marBottom w:val="0"/>
          <w:divBdr>
            <w:top w:val="none" w:sz="0" w:space="0" w:color="auto"/>
            <w:left w:val="none" w:sz="0" w:space="0" w:color="auto"/>
            <w:bottom w:val="none" w:sz="0" w:space="0" w:color="auto"/>
            <w:right w:val="none" w:sz="0" w:space="0" w:color="auto"/>
          </w:divBdr>
        </w:div>
        <w:div w:id="1222640608">
          <w:marLeft w:val="0"/>
          <w:marRight w:val="0"/>
          <w:marTop w:val="0"/>
          <w:marBottom w:val="0"/>
          <w:divBdr>
            <w:top w:val="none" w:sz="0" w:space="0" w:color="auto"/>
            <w:left w:val="none" w:sz="0" w:space="0" w:color="auto"/>
            <w:bottom w:val="none" w:sz="0" w:space="0" w:color="auto"/>
            <w:right w:val="none" w:sz="0" w:space="0" w:color="auto"/>
          </w:divBdr>
          <w:divsChild>
            <w:div w:id="538668598">
              <w:marLeft w:val="0"/>
              <w:marRight w:val="0"/>
              <w:marTop w:val="0"/>
              <w:marBottom w:val="0"/>
              <w:divBdr>
                <w:top w:val="none" w:sz="0" w:space="0" w:color="auto"/>
                <w:left w:val="none" w:sz="0" w:space="0" w:color="auto"/>
                <w:bottom w:val="none" w:sz="0" w:space="0" w:color="auto"/>
                <w:right w:val="none" w:sz="0" w:space="0" w:color="auto"/>
              </w:divBdr>
              <w:divsChild>
                <w:div w:id="1033730894">
                  <w:marLeft w:val="0"/>
                  <w:marRight w:val="0"/>
                  <w:marTop w:val="0"/>
                  <w:marBottom w:val="0"/>
                  <w:divBdr>
                    <w:top w:val="none" w:sz="0" w:space="0" w:color="auto"/>
                    <w:left w:val="none" w:sz="0" w:space="0" w:color="auto"/>
                    <w:bottom w:val="none" w:sz="0" w:space="0" w:color="auto"/>
                    <w:right w:val="none" w:sz="0" w:space="0" w:color="auto"/>
                  </w:divBdr>
                </w:div>
                <w:div w:id="388455652">
                  <w:marLeft w:val="0"/>
                  <w:marRight w:val="0"/>
                  <w:marTop w:val="0"/>
                  <w:marBottom w:val="0"/>
                  <w:divBdr>
                    <w:top w:val="none" w:sz="0" w:space="0" w:color="auto"/>
                    <w:left w:val="none" w:sz="0" w:space="0" w:color="auto"/>
                    <w:bottom w:val="none" w:sz="0" w:space="0" w:color="auto"/>
                    <w:right w:val="none" w:sz="0" w:space="0" w:color="auto"/>
                  </w:divBdr>
                </w:div>
                <w:div w:id="900022369">
                  <w:marLeft w:val="0"/>
                  <w:marRight w:val="0"/>
                  <w:marTop w:val="0"/>
                  <w:marBottom w:val="0"/>
                  <w:divBdr>
                    <w:top w:val="none" w:sz="0" w:space="0" w:color="auto"/>
                    <w:left w:val="none" w:sz="0" w:space="0" w:color="auto"/>
                    <w:bottom w:val="none" w:sz="0" w:space="0" w:color="auto"/>
                    <w:right w:val="none" w:sz="0" w:space="0" w:color="auto"/>
                  </w:divBdr>
                </w:div>
                <w:div w:id="1664118556">
                  <w:marLeft w:val="0"/>
                  <w:marRight w:val="0"/>
                  <w:marTop w:val="0"/>
                  <w:marBottom w:val="0"/>
                  <w:divBdr>
                    <w:top w:val="none" w:sz="0" w:space="0" w:color="auto"/>
                    <w:left w:val="none" w:sz="0" w:space="0" w:color="auto"/>
                    <w:bottom w:val="none" w:sz="0" w:space="0" w:color="auto"/>
                    <w:right w:val="none" w:sz="0" w:space="0" w:color="auto"/>
                  </w:divBdr>
                </w:div>
                <w:div w:id="705299030">
                  <w:marLeft w:val="0"/>
                  <w:marRight w:val="0"/>
                  <w:marTop w:val="0"/>
                  <w:marBottom w:val="0"/>
                  <w:divBdr>
                    <w:top w:val="none" w:sz="0" w:space="0" w:color="auto"/>
                    <w:left w:val="none" w:sz="0" w:space="0" w:color="auto"/>
                    <w:bottom w:val="none" w:sz="0" w:space="0" w:color="auto"/>
                    <w:right w:val="none" w:sz="0" w:space="0" w:color="auto"/>
                  </w:divBdr>
                </w:div>
                <w:div w:id="376975877">
                  <w:marLeft w:val="0"/>
                  <w:marRight w:val="0"/>
                  <w:marTop w:val="0"/>
                  <w:marBottom w:val="0"/>
                  <w:divBdr>
                    <w:top w:val="none" w:sz="0" w:space="0" w:color="auto"/>
                    <w:left w:val="none" w:sz="0" w:space="0" w:color="auto"/>
                    <w:bottom w:val="none" w:sz="0" w:space="0" w:color="auto"/>
                    <w:right w:val="none" w:sz="0" w:space="0" w:color="auto"/>
                  </w:divBdr>
                </w:div>
                <w:div w:id="2106613062">
                  <w:marLeft w:val="0"/>
                  <w:marRight w:val="0"/>
                  <w:marTop w:val="0"/>
                  <w:marBottom w:val="0"/>
                  <w:divBdr>
                    <w:top w:val="none" w:sz="0" w:space="0" w:color="auto"/>
                    <w:left w:val="none" w:sz="0" w:space="0" w:color="auto"/>
                    <w:bottom w:val="none" w:sz="0" w:space="0" w:color="auto"/>
                    <w:right w:val="none" w:sz="0" w:space="0" w:color="auto"/>
                  </w:divBdr>
                </w:div>
                <w:div w:id="2036806747">
                  <w:marLeft w:val="0"/>
                  <w:marRight w:val="0"/>
                  <w:marTop w:val="0"/>
                  <w:marBottom w:val="0"/>
                  <w:divBdr>
                    <w:top w:val="none" w:sz="0" w:space="0" w:color="auto"/>
                    <w:left w:val="none" w:sz="0" w:space="0" w:color="auto"/>
                    <w:bottom w:val="none" w:sz="0" w:space="0" w:color="auto"/>
                    <w:right w:val="none" w:sz="0" w:space="0" w:color="auto"/>
                  </w:divBdr>
                </w:div>
                <w:div w:id="725490357">
                  <w:marLeft w:val="0"/>
                  <w:marRight w:val="0"/>
                  <w:marTop w:val="0"/>
                  <w:marBottom w:val="0"/>
                  <w:divBdr>
                    <w:top w:val="none" w:sz="0" w:space="0" w:color="auto"/>
                    <w:left w:val="none" w:sz="0" w:space="0" w:color="auto"/>
                    <w:bottom w:val="none" w:sz="0" w:space="0" w:color="auto"/>
                    <w:right w:val="none" w:sz="0" w:space="0" w:color="auto"/>
                  </w:divBdr>
                </w:div>
                <w:div w:id="584416043">
                  <w:marLeft w:val="0"/>
                  <w:marRight w:val="0"/>
                  <w:marTop w:val="0"/>
                  <w:marBottom w:val="0"/>
                  <w:divBdr>
                    <w:top w:val="none" w:sz="0" w:space="0" w:color="auto"/>
                    <w:left w:val="none" w:sz="0" w:space="0" w:color="auto"/>
                    <w:bottom w:val="none" w:sz="0" w:space="0" w:color="auto"/>
                    <w:right w:val="none" w:sz="0" w:space="0" w:color="auto"/>
                  </w:divBdr>
                </w:div>
                <w:div w:id="1082141054">
                  <w:marLeft w:val="0"/>
                  <w:marRight w:val="0"/>
                  <w:marTop w:val="0"/>
                  <w:marBottom w:val="0"/>
                  <w:divBdr>
                    <w:top w:val="none" w:sz="0" w:space="0" w:color="auto"/>
                    <w:left w:val="none" w:sz="0" w:space="0" w:color="auto"/>
                    <w:bottom w:val="none" w:sz="0" w:space="0" w:color="auto"/>
                    <w:right w:val="none" w:sz="0" w:space="0" w:color="auto"/>
                  </w:divBdr>
                </w:div>
                <w:div w:id="1542010829">
                  <w:marLeft w:val="0"/>
                  <w:marRight w:val="0"/>
                  <w:marTop w:val="0"/>
                  <w:marBottom w:val="0"/>
                  <w:divBdr>
                    <w:top w:val="none" w:sz="0" w:space="0" w:color="auto"/>
                    <w:left w:val="none" w:sz="0" w:space="0" w:color="auto"/>
                    <w:bottom w:val="none" w:sz="0" w:space="0" w:color="auto"/>
                    <w:right w:val="none" w:sz="0" w:space="0" w:color="auto"/>
                  </w:divBdr>
                </w:div>
                <w:div w:id="1520310552">
                  <w:marLeft w:val="0"/>
                  <w:marRight w:val="0"/>
                  <w:marTop w:val="0"/>
                  <w:marBottom w:val="0"/>
                  <w:divBdr>
                    <w:top w:val="none" w:sz="0" w:space="0" w:color="auto"/>
                    <w:left w:val="none" w:sz="0" w:space="0" w:color="auto"/>
                    <w:bottom w:val="none" w:sz="0" w:space="0" w:color="auto"/>
                    <w:right w:val="none" w:sz="0" w:space="0" w:color="auto"/>
                  </w:divBdr>
                </w:div>
                <w:div w:id="852499813">
                  <w:marLeft w:val="0"/>
                  <w:marRight w:val="0"/>
                  <w:marTop w:val="0"/>
                  <w:marBottom w:val="0"/>
                  <w:divBdr>
                    <w:top w:val="none" w:sz="0" w:space="0" w:color="auto"/>
                    <w:left w:val="none" w:sz="0" w:space="0" w:color="auto"/>
                    <w:bottom w:val="none" w:sz="0" w:space="0" w:color="auto"/>
                    <w:right w:val="none" w:sz="0" w:space="0" w:color="auto"/>
                  </w:divBdr>
                </w:div>
                <w:div w:id="1214317829">
                  <w:marLeft w:val="0"/>
                  <w:marRight w:val="0"/>
                  <w:marTop w:val="0"/>
                  <w:marBottom w:val="0"/>
                  <w:divBdr>
                    <w:top w:val="none" w:sz="0" w:space="0" w:color="auto"/>
                    <w:left w:val="none" w:sz="0" w:space="0" w:color="auto"/>
                    <w:bottom w:val="none" w:sz="0" w:space="0" w:color="auto"/>
                    <w:right w:val="none" w:sz="0" w:space="0" w:color="auto"/>
                  </w:divBdr>
                </w:div>
                <w:div w:id="249123873">
                  <w:marLeft w:val="0"/>
                  <w:marRight w:val="0"/>
                  <w:marTop w:val="0"/>
                  <w:marBottom w:val="0"/>
                  <w:divBdr>
                    <w:top w:val="none" w:sz="0" w:space="0" w:color="auto"/>
                    <w:left w:val="none" w:sz="0" w:space="0" w:color="auto"/>
                    <w:bottom w:val="none" w:sz="0" w:space="0" w:color="auto"/>
                    <w:right w:val="none" w:sz="0" w:space="0" w:color="auto"/>
                  </w:divBdr>
                </w:div>
                <w:div w:id="154733236">
                  <w:marLeft w:val="0"/>
                  <w:marRight w:val="0"/>
                  <w:marTop w:val="0"/>
                  <w:marBottom w:val="0"/>
                  <w:divBdr>
                    <w:top w:val="none" w:sz="0" w:space="0" w:color="auto"/>
                    <w:left w:val="none" w:sz="0" w:space="0" w:color="auto"/>
                    <w:bottom w:val="none" w:sz="0" w:space="0" w:color="auto"/>
                    <w:right w:val="none" w:sz="0" w:space="0" w:color="auto"/>
                  </w:divBdr>
                </w:div>
                <w:div w:id="763573577">
                  <w:marLeft w:val="0"/>
                  <w:marRight w:val="0"/>
                  <w:marTop w:val="0"/>
                  <w:marBottom w:val="0"/>
                  <w:divBdr>
                    <w:top w:val="none" w:sz="0" w:space="0" w:color="auto"/>
                    <w:left w:val="none" w:sz="0" w:space="0" w:color="auto"/>
                    <w:bottom w:val="none" w:sz="0" w:space="0" w:color="auto"/>
                    <w:right w:val="none" w:sz="0" w:space="0" w:color="auto"/>
                  </w:divBdr>
                </w:div>
                <w:div w:id="923879989">
                  <w:marLeft w:val="0"/>
                  <w:marRight w:val="0"/>
                  <w:marTop w:val="0"/>
                  <w:marBottom w:val="0"/>
                  <w:divBdr>
                    <w:top w:val="none" w:sz="0" w:space="0" w:color="auto"/>
                    <w:left w:val="none" w:sz="0" w:space="0" w:color="auto"/>
                    <w:bottom w:val="none" w:sz="0" w:space="0" w:color="auto"/>
                    <w:right w:val="none" w:sz="0" w:space="0" w:color="auto"/>
                  </w:divBdr>
                </w:div>
                <w:div w:id="1717579453">
                  <w:marLeft w:val="0"/>
                  <w:marRight w:val="0"/>
                  <w:marTop w:val="0"/>
                  <w:marBottom w:val="0"/>
                  <w:divBdr>
                    <w:top w:val="none" w:sz="0" w:space="0" w:color="auto"/>
                    <w:left w:val="none" w:sz="0" w:space="0" w:color="auto"/>
                    <w:bottom w:val="none" w:sz="0" w:space="0" w:color="auto"/>
                    <w:right w:val="none" w:sz="0" w:space="0" w:color="auto"/>
                  </w:divBdr>
                </w:div>
                <w:div w:id="561870259">
                  <w:marLeft w:val="0"/>
                  <w:marRight w:val="0"/>
                  <w:marTop w:val="0"/>
                  <w:marBottom w:val="0"/>
                  <w:divBdr>
                    <w:top w:val="none" w:sz="0" w:space="0" w:color="auto"/>
                    <w:left w:val="none" w:sz="0" w:space="0" w:color="auto"/>
                    <w:bottom w:val="none" w:sz="0" w:space="0" w:color="auto"/>
                    <w:right w:val="none" w:sz="0" w:space="0" w:color="auto"/>
                  </w:divBdr>
                </w:div>
                <w:div w:id="1888488777">
                  <w:marLeft w:val="0"/>
                  <w:marRight w:val="0"/>
                  <w:marTop w:val="0"/>
                  <w:marBottom w:val="0"/>
                  <w:divBdr>
                    <w:top w:val="none" w:sz="0" w:space="0" w:color="auto"/>
                    <w:left w:val="none" w:sz="0" w:space="0" w:color="auto"/>
                    <w:bottom w:val="none" w:sz="0" w:space="0" w:color="auto"/>
                    <w:right w:val="none" w:sz="0" w:space="0" w:color="auto"/>
                  </w:divBdr>
                </w:div>
                <w:div w:id="696196232">
                  <w:marLeft w:val="0"/>
                  <w:marRight w:val="0"/>
                  <w:marTop w:val="0"/>
                  <w:marBottom w:val="0"/>
                  <w:divBdr>
                    <w:top w:val="none" w:sz="0" w:space="0" w:color="auto"/>
                    <w:left w:val="none" w:sz="0" w:space="0" w:color="auto"/>
                    <w:bottom w:val="none" w:sz="0" w:space="0" w:color="auto"/>
                    <w:right w:val="none" w:sz="0" w:space="0" w:color="auto"/>
                  </w:divBdr>
                </w:div>
                <w:div w:id="402726800">
                  <w:marLeft w:val="0"/>
                  <w:marRight w:val="0"/>
                  <w:marTop w:val="0"/>
                  <w:marBottom w:val="0"/>
                  <w:divBdr>
                    <w:top w:val="none" w:sz="0" w:space="0" w:color="auto"/>
                    <w:left w:val="none" w:sz="0" w:space="0" w:color="auto"/>
                    <w:bottom w:val="none" w:sz="0" w:space="0" w:color="auto"/>
                    <w:right w:val="none" w:sz="0" w:space="0" w:color="auto"/>
                  </w:divBdr>
                </w:div>
                <w:div w:id="1621843176">
                  <w:marLeft w:val="0"/>
                  <w:marRight w:val="0"/>
                  <w:marTop w:val="0"/>
                  <w:marBottom w:val="0"/>
                  <w:divBdr>
                    <w:top w:val="none" w:sz="0" w:space="0" w:color="auto"/>
                    <w:left w:val="none" w:sz="0" w:space="0" w:color="auto"/>
                    <w:bottom w:val="none" w:sz="0" w:space="0" w:color="auto"/>
                    <w:right w:val="none" w:sz="0" w:space="0" w:color="auto"/>
                  </w:divBdr>
                </w:div>
                <w:div w:id="1208640200">
                  <w:marLeft w:val="0"/>
                  <w:marRight w:val="0"/>
                  <w:marTop w:val="0"/>
                  <w:marBottom w:val="0"/>
                  <w:divBdr>
                    <w:top w:val="none" w:sz="0" w:space="0" w:color="auto"/>
                    <w:left w:val="none" w:sz="0" w:space="0" w:color="auto"/>
                    <w:bottom w:val="none" w:sz="0" w:space="0" w:color="auto"/>
                    <w:right w:val="none" w:sz="0" w:space="0" w:color="auto"/>
                  </w:divBdr>
                </w:div>
                <w:div w:id="1045299420">
                  <w:marLeft w:val="0"/>
                  <w:marRight w:val="0"/>
                  <w:marTop w:val="0"/>
                  <w:marBottom w:val="0"/>
                  <w:divBdr>
                    <w:top w:val="none" w:sz="0" w:space="0" w:color="auto"/>
                    <w:left w:val="none" w:sz="0" w:space="0" w:color="auto"/>
                    <w:bottom w:val="none" w:sz="0" w:space="0" w:color="auto"/>
                    <w:right w:val="none" w:sz="0" w:space="0" w:color="auto"/>
                  </w:divBdr>
                </w:div>
                <w:div w:id="140004781">
                  <w:marLeft w:val="0"/>
                  <w:marRight w:val="0"/>
                  <w:marTop w:val="0"/>
                  <w:marBottom w:val="0"/>
                  <w:divBdr>
                    <w:top w:val="none" w:sz="0" w:space="0" w:color="auto"/>
                    <w:left w:val="none" w:sz="0" w:space="0" w:color="auto"/>
                    <w:bottom w:val="none" w:sz="0" w:space="0" w:color="auto"/>
                    <w:right w:val="none" w:sz="0" w:space="0" w:color="auto"/>
                  </w:divBdr>
                </w:div>
                <w:div w:id="399137417">
                  <w:marLeft w:val="0"/>
                  <w:marRight w:val="0"/>
                  <w:marTop w:val="0"/>
                  <w:marBottom w:val="0"/>
                  <w:divBdr>
                    <w:top w:val="none" w:sz="0" w:space="0" w:color="auto"/>
                    <w:left w:val="none" w:sz="0" w:space="0" w:color="auto"/>
                    <w:bottom w:val="none" w:sz="0" w:space="0" w:color="auto"/>
                    <w:right w:val="none" w:sz="0" w:space="0" w:color="auto"/>
                  </w:divBdr>
                </w:div>
                <w:div w:id="1869372723">
                  <w:marLeft w:val="0"/>
                  <w:marRight w:val="0"/>
                  <w:marTop w:val="0"/>
                  <w:marBottom w:val="0"/>
                  <w:divBdr>
                    <w:top w:val="none" w:sz="0" w:space="0" w:color="auto"/>
                    <w:left w:val="none" w:sz="0" w:space="0" w:color="auto"/>
                    <w:bottom w:val="none" w:sz="0" w:space="0" w:color="auto"/>
                    <w:right w:val="none" w:sz="0" w:space="0" w:color="auto"/>
                  </w:divBdr>
                </w:div>
                <w:div w:id="4394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607">
          <w:marLeft w:val="0"/>
          <w:marRight w:val="0"/>
          <w:marTop w:val="0"/>
          <w:marBottom w:val="0"/>
          <w:divBdr>
            <w:top w:val="none" w:sz="0" w:space="0" w:color="auto"/>
            <w:left w:val="none" w:sz="0" w:space="0" w:color="auto"/>
            <w:bottom w:val="none" w:sz="0" w:space="0" w:color="auto"/>
            <w:right w:val="none" w:sz="0" w:space="0" w:color="auto"/>
          </w:divBdr>
          <w:divsChild>
            <w:div w:id="1120076627">
              <w:marLeft w:val="0"/>
              <w:marRight w:val="0"/>
              <w:marTop w:val="0"/>
              <w:marBottom w:val="0"/>
              <w:divBdr>
                <w:top w:val="none" w:sz="0" w:space="0" w:color="auto"/>
                <w:left w:val="none" w:sz="0" w:space="0" w:color="auto"/>
                <w:bottom w:val="none" w:sz="0" w:space="0" w:color="auto"/>
                <w:right w:val="none" w:sz="0" w:space="0" w:color="auto"/>
              </w:divBdr>
            </w:div>
            <w:div w:id="26680169">
              <w:marLeft w:val="0"/>
              <w:marRight w:val="0"/>
              <w:marTop w:val="0"/>
              <w:marBottom w:val="0"/>
              <w:divBdr>
                <w:top w:val="none" w:sz="0" w:space="0" w:color="auto"/>
                <w:left w:val="none" w:sz="0" w:space="0" w:color="auto"/>
                <w:bottom w:val="none" w:sz="0" w:space="0" w:color="auto"/>
                <w:right w:val="none" w:sz="0" w:space="0" w:color="auto"/>
              </w:divBdr>
            </w:div>
            <w:div w:id="534729376">
              <w:marLeft w:val="0"/>
              <w:marRight w:val="0"/>
              <w:marTop w:val="0"/>
              <w:marBottom w:val="0"/>
              <w:divBdr>
                <w:top w:val="none" w:sz="0" w:space="0" w:color="auto"/>
                <w:left w:val="none" w:sz="0" w:space="0" w:color="auto"/>
                <w:bottom w:val="none" w:sz="0" w:space="0" w:color="auto"/>
                <w:right w:val="none" w:sz="0" w:space="0" w:color="auto"/>
              </w:divBdr>
            </w:div>
          </w:divsChild>
        </w:div>
        <w:div w:id="930046360">
          <w:marLeft w:val="0"/>
          <w:marRight w:val="0"/>
          <w:marTop w:val="0"/>
          <w:marBottom w:val="0"/>
          <w:divBdr>
            <w:top w:val="none" w:sz="0" w:space="0" w:color="auto"/>
            <w:left w:val="none" w:sz="0" w:space="0" w:color="auto"/>
            <w:bottom w:val="none" w:sz="0" w:space="0" w:color="auto"/>
            <w:right w:val="none" w:sz="0" w:space="0" w:color="auto"/>
          </w:divBdr>
        </w:div>
        <w:div w:id="179660254">
          <w:marLeft w:val="0"/>
          <w:marRight w:val="0"/>
          <w:marTop w:val="0"/>
          <w:marBottom w:val="0"/>
          <w:divBdr>
            <w:top w:val="none" w:sz="0" w:space="0" w:color="auto"/>
            <w:left w:val="none" w:sz="0" w:space="0" w:color="auto"/>
            <w:bottom w:val="none" w:sz="0" w:space="0" w:color="auto"/>
            <w:right w:val="none" w:sz="0" w:space="0" w:color="auto"/>
          </w:divBdr>
        </w:div>
        <w:div w:id="1610120835">
          <w:marLeft w:val="0"/>
          <w:marRight w:val="0"/>
          <w:marTop w:val="0"/>
          <w:marBottom w:val="0"/>
          <w:divBdr>
            <w:top w:val="none" w:sz="0" w:space="0" w:color="auto"/>
            <w:left w:val="none" w:sz="0" w:space="0" w:color="auto"/>
            <w:bottom w:val="none" w:sz="0" w:space="0" w:color="auto"/>
            <w:right w:val="none" w:sz="0" w:space="0" w:color="auto"/>
          </w:divBdr>
        </w:div>
        <w:div w:id="346030216">
          <w:marLeft w:val="0"/>
          <w:marRight w:val="0"/>
          <w:marTop w:val="0"/>
          <w:marBottom w:val="0"/>
          <w:divBdr>
            <w:top w:val="none" w:sz="0" w:space="0" w:color="auto"/>
            <w:left w:val="none" w:sz="0" w:space="0" w:color="auto"/>
            <w:bottom w:val="none" w:sz="0" w:space="0" w:color="auto"/>
            <w:right w:val="none" w:sz="0" w:space="0" w:color="auto"/>
          </w:divBdr>
        </w:div>
        <w:div w:id="1515339018">
          <w:marLeft w:val="0"/>
          <w:marRight w:val="0"/>
          <w:marTop w:val="0"/>
          <w:marBottom w:val="0"/>
          <w:divBdr>
            <w:top w:val="none" w:sz="0" w:space="0" w:color="auto"/>
            <w:left w:val="none" w:sz="0" w:space="0" w:color="auto"/>
            <w:bottom w:val="none" w:sz="0" w:space="0" w:color="auto"/>
            <w:right w:val="none" w:sz="0" w:space="0" w:color="auto"/>
          </w:divBdr>
        </w:div>
        <w:div w:id="1291471341">
          <w:marLeft w:val="0"/>
          <w:marRight w:val="0"/>
          <w:marTop w:val="0"/>
          <w:marBottom w:val="0"/>
          <w:divBdr>
            <w:top w:val="none" w:sz="0" w:space="0" w:color="auto"/>
            <w:left w:val="none" w:sz="0" w:space="0" w:color="auto"/>
            <w:bottom w:val="none" w:sz="0" w:space="0" w:color="auto"/>
            <w:right w:val="none" w:sz="0" w:space="0" w:color="auto"/>
          </w:divBdr>
        </w:div>
        <w:div w:id="418412061">
          <w:marLeft w:val="0"/>
          <w:marRight w:val="0"/>
          <w:marTop w:val="0"/>
          <w:marBottom w:val="0"/>
          <w:divBdr>
            <w:top w:val="none" w:sz="0" w:space="0" w:color="auto"/>
            <w:left w:val="none" w:sz="0" w:space="0" w:color="auto"/>
            <w:bottom w:val="none" w:sz="0" w:space="0" w:color="auto"/>
            <w:right w:val="none" w:sz="0" w:space="0" w:color="auto"/>
          </w:divBdr>
        </w:div>
        <w:div w:id="1687558562">
          <w:marLeft w:val="0"/>
          <w:marRight w:val="0"/>
          <w:marTop w:val="0"/>
          <w:marBottom w:val="0"/>
          <w:divBdr>
            <w:top w:val="none" w:sz="0" w:space="0" w:color="auto"/>
            <w:left w:val="none" w:sz="0" w:space="0" w:color="auto"/>
            <w:bottom w:val="none" w:sz="0" w:space="0" w:color="auto"/>
            <w:right w:val="none" w:sz="0" w:space="0" w:color="auto"/>
          </w:divBdr>
        </w:div>
        <w:div w:id="1485387678">
          <w:marLeft w:val="0"/>
          <w:marRight w:val="0"/>
          <w:marTop w:val="0"/>
          <w:marBottom w:val="0"/>
          <w:divBdr>
            <w:top w:val="none" w:sz="0" w:space="0" w:color="auto"/>
            <w:left w:val="none" w:sz="0" w:space="0" w:color="auto"/>
            <w:bottom w:val="none" w:sz="0" w:space="0" w:color="auto"/>
            <w:right w:val="none" w:sz="0" w:space="0" w:color="auto"/>
          </w:divBdr>
        </w:div>
        <w:div w:id="279650398">
          <w:marLeft w:val="0"/>
          <w:marRight w:val="0"/>
          <w:marTop w:val="0"/>
          <w:marBottom w:val="0"/>
          <w:divBdr>
            <w:top w:val="none" w:sz="0" w:space="0" w:color="auto"/>
            <w:left w:val="none" w:sz="0" w:space="0" w:color="auto"/>
            <w:bottom w:val="none" w:sz="0" w:space="0" w:color="auto"/>
            <w:right w:val="none" w:sz="0" w:space="0" w:color="auto"/>
          </w:divBdr>
        </w:div>
        <w:div w:id="1221940315">
          <w:marLeft w:val="0"/>
          <w:marRight w:val="0"/>
          <w:marTop w:val="0"/>
          <w:marBottom w:val="0"/>
          <w:divBdr>
            <w:top w:val="none" w:sz="0" w:space="0" w:color="auto"/>
            <w:left w:val="none" w:sz="0" w:space="0" w:color="auto"/>
            <w:bottom w:val="none" w:sz="0" w:space="0" w:color="auto"/>
            <w:right w:val="none" w:sz="0" w:space="0" w:color="auto"/>
          </w:divBdr>
        </w:div>
        <w:div w:id="1021279886">
          <w:marLeft w:val="0"/>
          <w:marRight w:val="0"/>
          <w:marTop w:val="0"/>
          <w:marBottom w:val="0"/>
          <w:divBdr>
            <w:top w:val="none" w:sz="0" w:space="0" w:color="auto"/>
            <w:left w:val="none" w:sz="0" w:space="0" w:color="auto"/>
            <w:bottom w:val="none" w:sz="0" w:space="0" w:color="auto"/>
            <w:right w:val="none" w:sz="0" w:space="0" w:color="auto"/>
          </w:divBdr>
        </w:div>
        <w:div w:id="903025132">
          <w:marLeft w:val="0"/>
          <w:marRight w:val="0"/>
          <w:marTop w:val="0"/>
          <w:marBottom w:val="0"/>
          <w:divBdr>
            <w:top w:val="none" w:sz="0" w:space="0" w:color="auto"/>
            <w:left w:val="none" w:sz="0" w:space="0" w:color="auto"/>
            <w:bottom w:val="none" w:sz="0" w:space="0" w:color="auto"/>
            <w:right w:val="none" w:sz="0" w:space="0" w:color="auto"/>
          </w:divBdr>
          <w:divsChild>
            <w:div w:id="1193880981">
              <w:marLeft w:val="0"/>
              <w:marRight w:val="0"/>
              <w:marTop w:val="0"/>
              <w:marBottom w:val="0"/>
              <w:divBdr>
                <w:top w:val="none" w:sz="0" w:space="0" w:color="auto"/>
                <w:left w:val="none" w:sz="0" w:space="0" w:color="auto"/>
                <w:bottom w:val="none" w:sz="0" w:space="0" w:color="auto"/>
                <w:right w:val="none" w:sz="0" w:space="0" w:color="auto"/>
              </w:divBdr>
            </w:div>
            <w:div w:id="890574747">
              <w:marLeft w:val="0"/>
              <w:marRight w:val="0"/>
              <w:marTop w:val="0"/>
              <w:marBottom w:val="0"/>
              <w:divBdr>
                <w:top w:val="none" w:sz="0" w:space="0" w:color="auto"/>
                <w:left w:val="none" w:sz="0" w:space="0" w:color="auto"/>
                <w:bottom w:val="none" w:sz="0" w:space="0" w:color="auto"/>
                <w:right w:val="none" w:sz="0" w:space="0" w:color="auto"/>
              </w:divBdr>
            </w:div>
          </w:divsChild>
        </w:div>
        <w:div w:id="489638234">
          <w:marLeft w:val="0"/>
          <w:marRight w:val="0"/>
          <w:marTop w:val="0"/>
          <w:marBottom w:val="0"/>
          <w:divBdr>
            <w:top w:val="none" w:sz="0" w:space="0" w:color="auto"/>
            <w:left w:val="none" w:sz="0" w:space="0" w:color="auto"/>
            <w:bottom w:val="none" w:sz="0" w:space="0" w:color="auto"/>
            <w:right w:val="none" w:sz="0" w:space="0" w:color="auto"/>
          </w:divBdr>
        </w:div>
        <w:div w:id="288974798">
          <w:marLeft w:val="0"/>
          <w:marRight w:val="0"/>
          <w:marTop w:val="0"/>
          <w:marBottom w:val="0"/>
          <w:divBdr>
            <w:top w:val="none" w:sz="0" w:space="0" w:color="auto"/>
            <w:left w:val="none" w:sz="0" w:space="0" w:color="auto"/>
            <w:bottom w:val="none" w:sz="0" w:space="0" w:color="auto"/>
            <w:right w:val="none" w:sz="0" w:space="0" w:color="auto"/>
          </w:divBdr>
        </w:div>
        <w:div w:id="1021123648">
          <w:marLeft w:val="0"/>
          <w:marRight w:val="0"/>
          <w:marTop w:val="0"/>
          <w:marBottom w:val="0"/>
          <w:divBdr>
            <w:top w:val="none" w:sz="0" w:space="0" w:color="auto"/>
            <w:left w:val="none" w:sz="0" w:space="0" w:color="auto"/>
            <w:bottom w:val="none" w:sz="0" w:space="0" w:color="auto"/>
            <w:right w:val="none" w:sz="0" w:space="0" w:color="auto"/>
          </w:divBdr>
          <w:divsChild>
            <w:div w:id="739337">
              <w:marLeft w:val="0"/>
              <w:marRight w:val="0"/>
              <w:marTop w:val="0"/>
              <w:marBottom w:val="0"/>
              <w:divBdr>
                <w:top w:val="none" w:sz="0" w:space="0" w:color="auto"/>
                <w:left w:val="none" w:sz="0" w:space="0" w:color="auto"/>
                <w:bottom w:val="none" w:sz="0" w:space="0" w:color="auto"/>
                <w:right w:val="none" w:sz="0" w:space="0" w:color="auto"/>
              </w:divBdr>
              <w:divsChild>
                <w:div w:id="1143885452">
                  <w:marLeft w:val="0"/>
                  <w:marRight w:val="0"/>
                  <w:marTop w:val="0"/>
                  <w:marBottom w:val="0"/>
                  <w:divBdr>
                    <w:top w:val="none" w:sz="0" w:space="0" w:color="auto"/>
                    <w:left w:val="none" w:sz="0" w:space="0" w:color="auto"/>
                    <w:bottom w:val="none" w:sz="0" w:space="0" w:color="auto"/>
                    <w:right w:val="none" w:sz="0" w:space="0" w:color="auto"/>
                  </w:divBdr>
                  <w:divsChild>
                    <w:div w:id="1471634055">
                      <w:marLeft w:val="0"/>
                      <w:marRight w:val="0"/>
                      <w:marTop w:val="0"/>
                      <w:marBottom w:val="0"/>
                      <w:divBdr>
                        <w:top w:val="none" w:sz="0" w:space="0" w:color="auto"/>
                        <w:left w:val="none" w:sz="0" w:space="0" w:color="auto"/>
                        <w:bottom w:val="none" w:sz="0" w:space="0" w:color="auto"/>
                        <w:right w:val="none" w:sz="0" w:space="0" w:color="auto"/>
                      </w:divBdr>
                    </w:div>
                    <w:div w:id="21071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058">
              <w:marLeft w:val="0"/>
              <w:marRight w:val="0"/>
              <w:marTop w:val="0"/>
              <w:marBottom w:val="0"/>
              <w:divBdr>
                <w:top w:val="none" w:sz="0" w:space="0" w:color="auto"/>
                <w:left w:val="none" w:sz="0" w:space="0" w:color="auto"/>
                <w:bottom w:val="none" w:sz="0" w:space="0" w:color="auto"/>
                <w:right w:val="none" w:sz="0" w:space="0" w:color="auto"/>
              </w:divBdr>
            </w:div>
            <w:div w:id="1424569232">
              <w:marLeft w:val="0"/>
              <w:marRight w:val="0"/>
              <w:marTop w:val="0"/>
              <w:marBottom w:val="0"/>
              <w:divBdr>
                <w:top w:val="none" w:sz="0" w:space="0" w:color="auto"/>
                <w:left w:val="none" w:sz="0" w:space="0" w:color="auto"/>
                <w:bottom w:val="none" w:sz="0" w:space="0" w:color="auto"/>
                <w:right w:val="none" w:sz="0" w:space="0" w:color="auto"/>
              </w:divBdr>
            </w:div>
            <w:div w:id="865170816">
              <w:marLeft w:val="0"/>
              <w:marRight w:val="0"/>
              <w:marTop w:val="0"/>
              <w:marBottom w:val="0"/>
              <w:divBdr>
                <w:top w:val="none" w:sz="0" w:space="0" w:color="auto"/>
                <w:left w:val="none" w:sz="0" w:space="0" w:color="auto"/>
                <w:bottom w:val="none" w:sz="0" w:space="0" w:color="auto"/>
                <w:right w:val="none" w:sz="0" w:space="0" w:color="auto"/>
              </w:divBdr>
            </w:div>
            <w:div w:id="1611665692">
              <w:marLeft w:val="0"/>
              <w:marRight w:val="0"/>
              <w:marTop w:val="0"/>
              <w:marBottom w:val="0"/>
              <w:divBdr>
                <w:top w:val="none" w:sz="0" w:space="0" w:color="auto"/>
                <w:left w:val="none" w:sz="0" w:space="0" w:color="auto"/>
                <w:bottom w:val="none" w:sz="0" w:space="0" w:color="auto"/>
                <w:right w:val="none" w:sz="0" w:space="0" w:color="auto"/>
              </w:divBdr>
            </w:div>
            <w:div w:id="1655602716">
              <w:marLeft w:val="0"/>
              <w:marRight w:val="0"/>
              <w:marTop w:val="0"/>
              <w:marBottom w:val="0"/>
              <w:divBdr>
                <w:top w:val="none" w:sz="0" w:space="0" w:color="auto"/>
                <w:left w:val="none" w:sz="0" w:space="0" w:color="auto"/>
                <w:bottom w:val="none" w:sz="0" w:space="0" w:color="auto"/>
                <w:right w:val="none" w:sz="0" w:space="0" w:color="auto"/>
              </w:divBdr>
            </w:div>
            <w:div w:id="894580834">
              <w:marLeft w:val="0"/>
              <w:marRight w:val="0"/>
              <w:marTop w:val="0"/>
              <w:marBottom w:val="0"/>
              <w:divBdr>
                <w:top w:val="none" w:sz="0" w:space="0" w:color="auto"/>
                <w:left w:val="none" w:sz="0" w:space="0" w:color="auto"/>
                <w:bottom w:val="none" w:sz="0" w:space="0" w:color="auto"/>
                <w:right w:val="none" w:sz="0" w:space="0" w:color="auto"/>
              </w:divBdr>
            </w:div>
            <w:div w:id="221329034">
              <w:marLeft w:val="0"/>
              <w:marRight w:val="0"/>
              <w:marTop w:val="0"/>
              <w:marBottom w:val="0"/>
              <w:divBdr>
                <w:top w:val="none" w:sz="0" w:space="0" w:color="auto"/>
                <w:left w:val="none" w:sz="0" w:space="0" w:color="auto"/>
                <w:bottom w:val="none" w:sz="0" w:space="0" w:color="auto"/>
                <w:right w:val="none" w:sz="0" w:space="0" w:color="auto"/>
              </w:divBdr>
            </w:div>
            <w:div w:id="1972590811">
              <w:marLeft w:val="0"/>
              <w:marRight w:val="0"/>
              <w:marTop w:val="0"/>
              <w:marBottom w:val="0"/>
              <w:divBdr>
                <w:top w:val="none" w:sz="0" w:space="0" w:color="auto"/>
                <w:left w:val="none" w:sz="0" w:space="0" w:color="auto"/>
                <w:bottom w:val="none" w:sz="0" w:space="0" w:color="auto"/>
                <w:right w:val="none" w:sz="0" w:space="0" w:color="auto"/>
              </w:divBdr>
            </w:div>
            <w:div w:id="1699812816">
              <w:marLeft w:val="0"/>
              <w:marRight w:val="0"/>
              <w:marTop w:val="0"/>
              <w:marBottom w:val="0"/>
              <w:divBdr>
                <w:top w:val="none" w:sz="0" w:space="0" w:color="auto"/>
                <w:left w:val="none" w:sz="0" w:space="0" w:color="auto"/>
                <w:bottom w:val="none" w:sz="0" w:space="0" w:color="auto"/>
                <w:right w:val="none" w:sz="0" w:space="0" w:color="auto"/>
              </w:divBdr>
            </w:div>
            <w:div w:id="1405567704">
              <w:marLeft w:val="0"/>
              <w:marRight w:val="0"/>
              <w:marTop w:val="0"/>
              <w:marBottom w:val="0"/>
              <w:divBdr>
                <w:top w:val="none" w:sz="0" w:space="0" w:color="auto"/>
                <w:left w:val="none" w:sz="0" w:space="0" w:color="auto"/>
                <w:bottom w:val="none" w:sz="0" w:space="0" w:color="auto"/>
                <w:right w:val="none" w:sz="0" w:space="0" w:color="auto"/>
              </w:divBdr>
            </w:div>
            <w:div w:id="1857646312">
              <w:marLeft w:val="0"/>
              <w:marRight w:val="0"/>
              <w:marTop w:val="0"/>
              <w:marBottom w:val="0"/>
              <w:divBdr>
                <w:top w:val="none" w:sz="0" w:space="0" w:color="auto"/>
                <w:left w:val="none" w:sz="0" w:space="0" w:color="auto"/>
                <w:bottom w:val="none" w:sz="0" w:space="0" w:color="auto"/>
                <w:right w:val="none" w:sz="0" w:space="0" w:color="auto"/>
              </w:divBdr>
            </w:div>
            <w:div w:id="75172657">
              <w:marLeft w:val="0"/>
              <w:marRight w:val="0"/>
              <w:marTop w:val="0"/>
              <w:marBottom w:val="0"/>
              <w:divBdr>
                <w:top w:val="none" w:sz="0" w:space="0" w:color="auto"/>
                <w:left w:val="none" w:sz="0" w:space="0" w:color="auto"/>
                <w:bottom w:val="none" w:sz="0" w:space="0" w:color="auto"/>
                <w:right w:val="none" w:sz="0" w:space="0" w:color="auto"/>
              </w:divBdr>
              <w:divsChild>
                <w:div w:id="1422725139">
                  <w:marLeft w:val="0"/>
                  <w:marRight w:val="0"/>
                  <w:marTop w:val="0"/>
                  <w:marBottom w:val="0"/>
                  <w:divBdr>
                    <w:top w:val="none" w:sz="0" w:space="0" w:color="auto"/>
                    <w:left w:val="none" w:sz="0" w:space="0" w:color="auto"/>
                    <w:bottom w:val="none" w:sz="0" w:space="0" w:color="auto"/>
                    <w:right w:val="none" w:sz="0" w:space="0" w:color="auto"/>
                  </w:divBdr>
                </w:div>
                <w:div w:id="1014039749">
                  <w:marLeft w:val="0"/>
                  <w:marRight w:val="0"/>
                  <w:marTop w:val="0"/>
                  <w:marBottom w:val="0"/>
                  <w:divBdr>
                    <w:top w:val="none" w:sz="0" w:space="0" w:color="auto"/>
                    <w:left w:val="none" w:sz="0" w:space="0" w:color="auto"/>
                    <w:bottom w:val="none" w:sz="0" w:space="0" w:color="auto"/>
                    <w:right w:val="none" w:sz="0" w:space="0" w:color="auto"/>
                  </w:divBdr>
                </w:div>
                <w:div w:id="170342016">
                  <w:marLeft w:val="0"/>
                  <w:marRight w:val="0"/>
                  <w:marTop w:val="0"/>
                  <w:marBottom w:val="0"/>
                  <w:divBdr>
                    <w:top w:val="none" w:sz="0" w:space="0" w:color="auto"/>
                    <w:left w:val="none" w:sz="0" w:space="0" w:color="auto"/>
                    <w:bottom w:val="none" w:sz="0" w:space="0" w:color="auto"/>
                    <w:right w:val="none" w:sz="0" w:space="0" w:color="auto"/>
                  </w:divBdr>
                </w:div>
                <w:div w:id="1693455923">
                  <w:marLeft w:val="0"/>
                  <w:marRight w:val="0"/>
                  <w:marTop w:val="0"/>
                  <w:marBottom w:val="0"/>
                  <w:divBdr>
                    <w:top w:val="none" w:sz="0" w:space="0" w:color="auto"/>
                    <w:left w:val="none" w:sz="0" w:space="0" w:color="auto"/>
                    <w:bottom w:val="none" w:sz="0" w:space="0" w:color="auto"/>
                    <w:right w:val="none" w:sz="0" w:space="0" w:color="auto"/>
                  </w:divBdr>
                </w:div>
                <w:div w:id="885680722">
                  <w:marLeft w:val="0"/>
                  <w:marRight w:val="0"/>
                  <w:marTop w:val="0"/>
                  <w:marBottom w:val="0"/>
                  <w:divBdr>
                    <w:top w:val="none" w:sz="0" w:space="0" w:color="auto"/>
                    <w:left w:val="none" w:sz="0" w:space="0" w:color="auto"/>
                    <w:bottom w:val="none" w:sz="0" w:space="0" w:color="auto"/>
                    <w:right w:val="none" w:sz="0" w:space="0" w:color="auto"/>
                  </w:divBdr>
                </w:div>
              </w:divsChild>
            </w:div>
            <w:div w:id="1446729939">
              <w:marLeft w:val="0"/>
              <w:marRight w:val="0"/>
              <w:marTop w:val="0"/>
              <w:marBottom w:val="0"/>
              <w:divBdr>
                <w:top w:val="none" w:sz="0" w:space="0" w:color="auto"/>
                <w:left w:val="none" w:sz="0" w:space="0" w:color="auto"/>
                <w:bottom w:val="none" w:sz="0" w:space="0" w:color="auto"/>
                <w:right w:val="none" w:sz="0" w:space="0" w:color="auto"/>
              </w:divBdr>
            </w:div>
            <w:div w:id="953441298">
              <w:marLeft w:val="0"/>
              <w:marRight w:val="0"/>
              <w:marTop w:val="0"/>
              <w:marBottom w:val="0"/>
              <w:divBdr>
                <w:top w:val="none" w:sz="0" w:space="0" w:color="auto"/>
                <w:left w:val="none" w:sz="0" w:space="0" w:color="auto"/>
                <w:bottom w:val="none" w:sz="0" w:space="0" w:color="auto"/>
                <w:right w:val="none" w:sz="0" w:space="0" w:color="auto"/>
              </w:divBdr>
            </w:div>
            <w:div w:id="1225218420">
              <w:marLeft w:val="0"/>
              <w:marRight w:val="0"/>
              <w:marTop w:val="0"/>
              <w:marBottom w:val="0"/>
              <w:divBdr>
                <w:top w:val="none" w:sz="0" w:space="0" w:color="auto"/>
                <w:left w:val="none" w:sz="0" w:space="0" w:color="auto"/>
                <w:bottom w:val="none" w:sz="0" w:space="0" w:color="auto"/>
                <w:right w:val="none" w:sz="0" w:space="0" w:color="auto"/>
              </w:divBdr>
            </w:div>
            <w:div w:id="1273438424">
              <w:marLeft w:val="0"/>
              <w:marRight w:val="0"/>
              <w:marTop w:val="0"/>
              <w:marBottom w:val="0"/>
              <w:divBdr>
                <w:top w:val="none" w:sz="0" w:space="0" w:color="auto"/>
                <w:left w:val="none" w:sz="0" w:space="0" w:color="auto"/>
                <w:bottom w:val="none" w:sz="0" w:space="0" w:color="auto"/>
                <w:right w:val="none" w:sz="0" w:space="0" w:color="auto"/>
              </w:divBdr>
            </w:div>
            <w:div w:id="268123529">
              <w:marLeft w:val="0"/>
              <w:marRight w:val="0"/>
              <w:marTop w:val="0"/>
              <w:marBottom w:val="0"/>
              <w:divBdr>
                <w:top w:val="none" w:sz="0" w:space="0" w:color="auto"/>
                <w:left w:val="none" w:sz="0" w:space="0" w:color="auto"/>
                <w:bottom w:val="none" w:sz="0" w:space="0" w:color="auto"/>
                <w:right w:val="none" w:sz="0" w:space="0" w:color="auto"/>
              </w:divBdr>
            </w:div>
            <w:div w:id="979267015">
              <w:marLeft w:val="0"/>
              <w:marRight w:val="0"/>
              <w:marTop w:val="0"/>
              <w:marBottom w:val="0"/>
              <w:divBdr>
                <w:top w:val="none" w:sz="0" w:space="0" w:color="auto"/>
                <w:left w:val="none" w:sz="0" w:space="0" w:color="auto"/>
                <w:bottom w:val="none" w:sz="0" w:space="0" w:color="auto"/>
                <w:right w:val="none" w:sz="0" w:space="0" w:color="auto"/>
              </w:divBdr>
            </w:div>
            <w:div w:id="150995548">
              <w:marLeft w:val="0"/>
              <w:marRight w:val="0"/>
              <w:marTop w:val="0"/>
              <w:marBottom w:val="0"/>
              <w:divBdr>
                <w:top w:val="none" w:sz="0" w:space="0" w:color="auto"/>
                <w:left w:val="none" w:sz="0" w:space="0" w:color="auto"/>
                <w:bottom w:val="none" w:sz="0" w:space="0" w:color="auto"/>
                <w:right w:val="none" w:sz="0" w:space="0" w:color="auto"/>
              </w:divBdr>
            </w:div>
            <w:div w:id="361563998">
              <w:marLeft w:val="0"/>
              <w:marRight w:val="0"/>
              <w:marTop w:val="0"/>
              <w:marBottom w:val="0"/>
              <w:divBdr>
                <w:top w:val="none" w:sz="0" w:space="0" w:color="auto"/>
                <w:left w:val="none" w:sz="0" w:space="0" w:color="auto"/>
                <w:bottom w:val="none" w:sz="0" w:space="0" w:color="auto"/>
                <w:right w:val="none" w:sz="0" w:space="0" w:color="auto"/>
              </w:divBdr>
            </w:div>
          </w:divsChild>
        </w:div>
        <w:div w:id="1364987919">
          <w:marLeft w:val="0"/>
          <w:marRight w:val="0"/>
          <w:marTop w:val="0"/>
          <w:marBottom w:val="0"/>
          <w:divBdr>
            <w:top w:val="none" w:sz="0" w:space="0" w:color="auto"/>
            <w:left w:val="none" w:sz="0" w:space="0" w:color="auto"/>
            <w:bottom w:val="none" w:sz="0" w:space="0" w:color="auto"/>
            <w:right w:val="none" w:sz="0" w:space="0" w:color="auto"/>
          </w:divBdr>
        </w:div>
        <w:div w:id="242958438">
          <w:marLeft w:val="0"/>
          <w:marRight w:val="0"/>
          <w:marTop w:val="0"/>
          <w:marBottom w:val="0"/>
          <w:divBdr>
            <w:top w:val="none" w:sz="0" w:space="0" w:color="auto"/>
            <w:left w:val="none" w:sz="0" w:space="0" w:color="auto"/>
            <w:bottom w:val="none" w:sz="0" w:space="0" w:color="auto"/>
            <w:right w:val="none" w:sz="0" w:space="0" w:color="auto"/>
          </w:divBdr>
        </w:div>
        <w:div w:id="417604370">
          <w:marLeft w:val="0"/>
          <w:marRight w:val="0"/>
          <w:marTop w:val="0"/>
          <w:marBottom w:val="0"/>
          <w:divBdr>
            <w:top w:val="none" w:sz="0" w:space="0" w:color="auto"/>
            <w:left w:val="none" w:sz="0" w:space="0" w:color="auto"/>
            <w:bottom w:val="none" w:sz="0" w:space="0" w:color="auto"/>
            <w:right w:val="none" w:sz="0" w:space="0" w:color="auto"/>
          </w:divBdr>
        </w:div>
        <w:div w:id="91246961">
          <w:marLeft w:val="0"/>
          <w:marRight w:val="0"/>
          <w:marTop w:val="0"/>
          <w:marBottom w:val="0"/>
          <w:divBdr>
            <w:top w:val="none" w:sz="0" w:space="0" w:color="auto"/>
            <w:left w:val="none" w:sz="0" w:space="0" w:color="auto"/>
            <w:bottom w:val="none" w:sz="0" w:space="0" w:color="auto"/>
            <w:right w:val="none" w:sz="0" w:space="0" w:color="auto"/>
          </w:divBdr>
        </w:div>
        <w:div w:id="842670208">
          <w:marLeft w:val="0"/>
          <w:marRight w:val="0"/>
          <w:marTop w:val="0"/>
          <w:marBottom w:val="0"/>
          <w:divBdr>
            <w:top w:val="none" w:sz="0" w:space="0" w:color="auto"/>
            <w:left w:val="none" w:sz="0" w:space="0" w:color="auto"/>
            <w:bottom w:val="none" w:sz="0" w:space="0" w:color="auto"/>
            <w:right w:val="none" w:sz="0" w:space="0" w:color="auto"/>
          </w:divBdr>
          <w:divsChild>
            <w:div w:id="31197321">
              <w:marLeft w:val="0"/>
              <w:marRight w:val="0"/>
              <w:marTop w:val="0"/>
              <w:marBottom w:val="0"/>
              <w:divBdr>
                <w:top w:val="none" w:sz="0" w:space="0" w:color="auto"/>
                <w:left w:val="none" w:sz="0" w:space="0" w:color="auto"/>
                <w:bottom w:val="none" w:sz="0" w:space="0" w:color="auto"/>
                <w:right w:val="none" w:sz="0" w:space="0" w:color="auto"/>
              </w:divBdr>
            </w:div>
            <w:div w:id="1921405985">
              <w:marLeft w:val="0"/>
              <w:marRight w:val="0"/>
              <w:marTop w:val="0"/>
              <w:marBottom w:val="0"/>
              <w:divBdr>
                <w:top w:val="none" w:sz="0" w:space="0" w:color="auto"/>
                <w:left w:val="none" w:sz="0" w:space="0" w:color="auto"/>
                <w:bottom w:val="none" w:sz="0" w:space="0" w:color="auto"/>
                <w:right w:val="none" w:sz="0" w:space="0" w:color="auto"/>
              </w:divBdr>
            </w:div>
            <w:div w:id="135413817">
              <w:marLeft w:val="0"/>
              <w:marRight w:val="0"/>
              <w:marTop w:val="0"/>
              <w:marBottom w:val="0"/>
              <w:divBdr>
                <w:top w:val="none" w:sz="0" w:space="0" w:color="auto"/>
                <w:left w:val="none" w:sz="0" w:space="0" w:color="auto"/>
                <w:bottom w:val="none" w:sz="0" w:space="0" w:color="auto"/>
                <w:right w:val="none" w:sz="0" w:space="0" w:color="auto"/>
              </w:divBdr>
            </w:div>
            <w:div w:id="1336570936">
              <w:marLeft w:val="0"/>
              <w:marRight w:val="0"/>
              <w:marTop w:val="0"/>
              <w:marBottom w:val="0"/>
              <w:divBdr>
                <w:top w:val="none" w:sz="0" w:space="0" w:color="auto"/>
                <w:left w:val="none" w:sz="0" w:space="0" w:color="auto"/>
                <w:bottom w:val="none" w:sz="0" w:space="0" w:color="auto"/>
                <w:right w:val="none" w:sz="0" w:space="0" w:color="auto"/>
              </w:divBdr>
              <w:divsChild>
                <w:div w:id="1106727407">
                  <w:marLeft w:val="0"/>
                  <w:marRight w:val="0"/>
                  <w:marTop w:val="0"/>
                  <w:marBottom w:val="0"/>
                  <w:divBdr>
                    <w:top w:val="none" w:sz="0" w:space="0" w:color="auto"/>
                    <w:left w:val="none" w:sz="0" w:space="0" w:color="auto"/>
                    <w:bottom w:val="none" w:sz="0" w:space="0" w:color="auto"/>
                    <w:right w:val="none" w:sz="0" w:space="0" w:color="auto"/>
                  </w:divBdr>
                  <w:divsChild>
                    <w:div w:id="849178040">
                      <w:marLeft w:val="0"/>
                      <w:marRight w:val="0"/>
                      <w:marTop w:val="0"/>
                      <w:marBottom w:val="0"/>
                      <w:divBdr>
                        <w:top w:val="none" w:sz="0" w:space="0" w:color="auto"/>
                        <w:left w:val="none" w:sz="0" w:space="0" w:color="auto"/>
                        <w:bottom w:val="none" w:sz="0" w:space="0" w:color="auto"/>
                        <w:right w:val="none" w:sz="0" w:space="0" w:color="auto"/>
                      </w:divBdr>
                      <w:divsChild>
                        <w:div w:id="27731011">
                          <w:marLeft w:val="0"/>
                          <w:marRight w:val="0"/>
                          <w:marTop w:val="0"/>
                          <w:marBottom w:val="0"/>
                          <w:divBdr>
                            <w:top w:val="none" w:sz="0" w:space="0" w:color="auto"/>
                            <w:left w:val="none" w:sz="0" w:space="0" w:color="auto"/>
                            <w:bottom w:val="none" w:sz="0" w:space="0" w:color="auto"/>
                            <w:right w:val="none" w:sz="0" w:space="0" w:color="auto"/>
                          </w:divBdr>
                          <w:divsChild>
                            <w:div w:id="1342706002">
                              <w:marLeft w:val="0"/>
                              <w:marRight w:val="0"/>
                              <w:marTop w:val="0"/>
                              <w:marBottom w:val="0"/>
                              <w:divBdr>
                                <w:top w:val="none" w:sz="0" w:space="0" w:color="auto"/>
                                <w:left w:val="none" w:sz="0" w:space="0" w:color="auto"/>
                                <w:bottom w:val="none" w:sz="0" w:space="0" w:color="auto"/>
                                <w:right w:val="none" w:sz="0" w:space="0" w:color="auto"/>
                              </w:divBdr>
                              <w:divsChild>
                                <w:div w:id="1144198971">
                                  <w:marLeft w:val="0"/>
                                  <w:marRight w:val="0"/>
                                  <w:marTop w:val="0"/>
                                  <w:marBottom w:val="0"/>
                                  <w:divBdr>
                                    <w:top w:val="none" w:sz="0" w:space="0" w:color="auto"/>
                                    <w:left w:val="none" w:sz="0" w:space="0" w:color="auto"/>
                                    <w:bottom w:val="none" w:sz="0" w:space="0" w:color="auto"/>
                                    <w:right w:val="none" w:sz="0" w:space="0" w:color="auto"/>
                                  </w:divBdr>
                                  <w:divsChild>
                                    <w:div w:id="48457427">
                                      <w:marLeft w:val="0"/>
                                      <w:marRight w:val="0"/>
                                      <w:marTop w:val="0"/>
                                      <w:marBottom w:val="0"/>
                                      <w:divBdr>
                                        <w:top w:val="none" w:sz="0" w:space="0" w:color="auto"/>
                                        <w:left w:val="none" w:sz="0" w:space="0" w:color="auto"/>
                                        <w:bottom w:val="none" w:sz="0" w:space="0" w:color="auto"/>
                                        <w:right w:val="none" w:sz="0" w:space="0" w:color="auto"/>
                                      </w:divBdr>
                                      <w:divsChild>
                                        <w:div w:id="384715831">
                                          <w:marLeft w:val="0"/>
                                          <w:marRight w:val="0"/>
                                          <w:marTop w:val="0"/>
                                          <w:marBottom w:val="0"/>
                                          <w:divBdr>
                                            <w:top w:val="none" w:sz="0" w:space="0" w:color="auto"/>
                                            <w:left w:val="none" w:sz="0" w:space="0" w:color="auto"/>
                                            <w:bottom w:val="none" w:sz="0" w:space="0" w:color="auto"/>
                                            <w:right w:val="none" w:sz="0" w:space="0" w:color="auto"/>
                                          </w:divBdr>
                                          <w:divsChild>
                                            <w:div w:id="1555777311">
                                              <w:marLeft w:val="0"/>
                                              <w:marRight w:val="0"/>
                                              <w:marTop w:val="0"/>
                                              <w:marBottom w:val="0"/>
                                              <w:divBdr>
                                                <w:top w:val="none" w:sz="0" w:space="0" w:color="auto"/>
                                                <w:left w:val="none" w:sz="0" w:space="0" w:color="auto"/>
                                                <w:bottom w:val="none" w:sz="0" w:space="0" w:color="auto"/>
                                                <w:right w:val="none" w:sz="0" w:space="0" w:color="auto"/>
                                              </w:divBdr>
                                              <w:divsChild>
                                                <w:div w:id="18807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841015">
          <w:marLeft w:val="0"/>
          <w:marRight w:val="0"/>
          <w:marTop w:val="0"/>
          <w:marBottom w:val="0"/>
          <w:divBdr>
            <w:top w:val="none" w:sz="0" w:space="0" w:color="auto"/>
            <w:left w:val="none" w:sz="0" w:space="0" w:color="auto"/>
            <w:bottom w:val="none" w:sz="0" w:space="0" w:color="auto"/>
            <w:right w:val="none" w:sz="0" w:space="0" w:color="auto"/>
          </w:divBdr>
        </w:div>
        <w:div w:id="1205095104">
          <w:marLeft w:val="0"/>
          <w:marRight w:val="0"/>
          <w:marTop w:val="0"/>
          <w:marBottom w:val="0"/>
          <w:divBdr>
            <w:top w:val="none" w:sz="0" w:space="0" w:color="auto"/>
            <w:left w:val="none" w:sz="0" w:space="0" w:color="auto"/>
            <w:bottom w:val="none" w:sz="0" w:space="0" w:color="auto"/>
            <w:right w:val="none" w:sz="0" w:space="0" w:color="auto"/>
          </w:divBdr>
        </w:div>
        <w:div w:id="1431194950">
          <w:marLeft w:val="0"/>
          <w:marRight w:val="0"/>
          <w:marTop w:val="0"/>
          <w:marBottom w:val="0"/>
          <w:divBdr>
            <w:top w:val="none" w:sz="0" w:space="0" w:color="auto"/>
            <w:left w:val="none" w:sz="0" w:space="0" w:color="auto"/>
            <w:bottom w:val="none" w:sz="0" w:space="0" w:color="auto"/>
            <w:right w:val="none" w:sz="0" w:space="0" w:color="auto"/>
          </w:divBdr>
        </w:div>
        <w:div w:id="192570966">
          <w:marLeft w:val="0"/>
          <w:marRight w:val="0"/>
          <w:marTop w:val="0"/>
          <w:marBottom w:val="0"/>
          <w:divBdr>
            <w:top w:val="none" w:sz="0" w:space="0" w:color="auto"/>
            <w:left w:val="none" w:sz="0" w:space="0" w:color="auto"/>
            <w:bottom w:val="none" w:sz="0" w:space="0" w:color="auto"/>
            <w:right w:val="none" w:sz="0" w:space="0" w:color="auto"/>
          </w:divBdr>
        </w:div>
        <w:div w:id="71415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z9tZg0nCULmYCVz73p3-xAR9moP0_0NmFtRc6-ANeR06lpou4VBLpCJt3nXIOuoKjfo9Vi9Ssy3JbxYrW5Eyr4VCtZvtLD1wVlM6CXSRYOyFtomkd16D66g2n4xnSKha68RvwqJTL-ezKHwA0IGM-StkzmcNyOmqL5qFFIFB1bBGjXofs8mWxw==&amp;c=tID4TZ_X7a5iPAVyXTDoqA6-I0Oqc5ET6QqG5AY9Jy7CZMWTaO6_7w==&amp;ch=y-DzzmxaKG-aDEWYsUzH7SOYjhknLbi1Qrvfo1_lGhy0J7p4BOvvJA==" TargetMode="External"/><Relationship Id="rId18" Type="http://schemas.openxmlformats.org/officeDocument/2006/relationships/hyperlink" Target="http://r20.rs6.net/tn.jsp?f=001z9tZg0nCULmYCVz73p3-xAR9moP0_0NmFtRc6-ANeR06lpou4VBLpGcz1iwng1hJYzXf5Mody-bmIgWMdZntxFy0MyVQgL7eztlBMaptoUUyNBO97aZhItiT58A0VEcQLhxMOYKQTMsv6GAahsQeeYaSF1p4aRbguurPUHHBW-q0cbGPxi8bvfAFQdJtb0lm&amp;c=tID4TZ_X7a5iPAVyXTDoqA6-I0Oqc5ET6QqG5AY9Jy7CZMWTaO6_7w==&amp;ch=y-DzzmxaKG-aDEWYsUzH7SOYjhknLbi1Qrvfo1_lGhy0J7p4BOvvJA==" TargetMode="External"/><Relationship Id="rId26" Type="http://schemas.openxmlformats.org/officeDocument/2006/relationships/hyperlink" Target="mailto:COD_ProBonoPanel@cod.uscourts.gov" TargetMode="External"/><Relationship Id="rId39" Type="http://schemas.openxmlformats.org/officeDocument/2006/relationships/hyperlink" Target="mailto:dana@facultyfederaladvocates.org" TargetMode="External"/><Relationship Id="rId21" Type="http://schemas.openxmlformats.org/officeDocument/2006/relationships/hyperlink" Target="https://www.facultyfederaladvocates.org/Join-the-FFA" TargetMode="External"/><Relationship Id="rId34" Type="http://schemas.openxmlformats.org/officeDocument/2006/relationships/hyperlink" Target="https://www.facultyfederaladvocates.org/event-4015927"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r20.rs6.net/tn.jsp?f=001z9tZg0nCULmYCVz73p3-xAR9moP0_0NmFtRc6-ANeR06lpou4VBLpGcz1iwng1hJuChqJfe_yVTKz3CaMGFq8ORzxR3oDxkvseXalrctStJLLLTZfRHOiykprS-Fg43NLxXQ1PGIqYEF331JPokaz4XO0jv3TG7Hiep_DtiUjgAGvznRiyRZXQ==&amp;c=tID4TZ_X7a5iPAVyXTDoqA6-I0Oqc5ET6QqG5AY9Jy7CZMWTaO6_7w==&amp;ch=y-DzzmxaKG-aDEWYsUzH7SOYjhknLbi1Qrvfo1_lGhy0J7p4BOvvJA==" TargetMode="External"/><Relationship Id="rId20" Type="http://schemas.openxmlformats.org/officeDocument/2006/relationships/hyperlink" Target="https://www.facultyfederaladvocates.org/event-3874379" TargetMode="External"/><Relationship Id="rId29" Type="http://schemas.openxmlformats.org/officeDocument/2006/relationships/hyperlink" Target="mailto:lkelly@cobar.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z9tZg0nCULmYCVz73p3-xAR9moP0_0NmFtRc6-ANeR06lpou4VBLpGcz1iwng1hJ_t_Pu7YObAHKGHjkEbgfwax1gj52SgorD3rnvj3EzVBBCk89FZAwbHehkkvRar3Fvdor03IvYX8_IWzdxNjkNZpRBVnESjwI4MjHljxbFSHZRrGSUt5tpA==&amp;c=tID4TZ_X7a5iPAVyXTDoqA6-I0Oqc5ET6QqG5AY9Jy7CZMWTaO6_7w==&amp;ch=y-DzzmxaKG-aDEWYsUzH7SOYjhknLbi1Qrvfo1_lGhy0J7p4BOvvJA==" TargetMode="External"/><Relationship Id="rId24" Type="http://schemas.openxmlformats.org/officeDocument/2006/relationships/hyperlink" Target="http://www.cobar.org/fpsc/" TargetMode="External"/><Relationship Id="rId32" Type="http://schemas.openxmlformats.org/officeDocument/2006/relationships/hyperlink" Target="http://www.cod.uscourts.gov/CourtOperations/RulesProcedures/BillsofCosts-GuideandFAQs.aspx" TargetMode="External"/><Relationship Id="rId37" Type="http://schemas.openxmlformats.org/officeDocument/2006/relationships/hyperlink" Target="https://www.facultyfederaladvocates.org/event-402753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20.rs6.net/tn.jsp?f=001z9tZg0nCULmYCVz73p3-xAR9moP0_0NmFtRc6-ANeR06lpou4VBLpGcz1iwng1hJ1LbLmyckJi7L_Ag3-cpRLm85knu9za49PhbLOCUWC83QJ4ZBlWETbzKBmeJKfPy8Dm_7OnUX3NkOR0TAJPOROuO95nRO5RGQyY9kX18Hr_k=&amp;c=tID4TZ_X7a5iPAVyXTDoqA6-I0Oqc5ET6QqG5AY9Jy7CZMWTaO6_7w==&amp;ch=y-DzzmxaKG-aDEWYsUzH7SOYjhknLbi1Qrvfo1_lGhy0J7p4BOvvJA==" TargetMode="External"/><Relationship Id="rId23" Type="http://schemas.openxmlformats.org/officeDocument/2006/relationships/hyperlink" Target="https://facultyfederaladvocates.org/event-3614428" TargetMode="External"/><Relationship Id="rId28" Type="http://schemas.openxmlformats.org/officeDocument/2006/relationships/hyperlink" Target="mailto:implicit.harvard.edu/implicit/takeatest.html" TargetMode="External"/><Relationship Id="rId36" Type="http://schemas.openxmlformats.org/officeDocument/2006/relationships/hyperlink" Target="https://www.facultyfederaladvocates.org/event-4047534" TargetMode="External"/><Relationship Id="rId10" Type="http://schemas.openxmlformats.org/officeDocument/2006/relationships/hyperlink" Target="http://r20.rs6.net/tn.jsp?f=001z9tZg0nCULmYCVz73p3-xAR9moP0_0NmFtRc6-ANeR06lpou4VBLpMorO1PxACWFn2Z8TcE1KqdlGqV9lz7eXjAvJzCQ1My-9kLkd10rCSyDI7Ullkk2E8yhHGv11mZJgyJjlv2OABcajsEGzs2lcIuj8JkaTDWHQP52JtX2KtlENjjWnmfBdQ2Bghad2QaK7T7mMwelwMIukxXo3sPWaw==&amp;c=tID4TZ_X7a5iPAVyXTDoqA6-I0Oqc5ET6QqG5AY9Jy7CZMWTaO6_7w==&amp;ch=y-DzzmxaKG-aDEWYsUzH7SOYjhknLbi1Qrvfo1_lGhy0J7p4BOvvJA==" TargetMode="External"/><Relationship Id="rId19" Type="http://schemas.openxmlformats.org/officeDocument/2006/relationships/hyperlink" Target="mailto:dana@facultyfederaladvocates.org" TargetMode="External"/><Relationship Id="rId31" Type="http://schemas.openxmlformats.org/officeDocument/2006/relationships/hyperlink" Target="http://www.cod.uscourts.gov/CourtOperations/RulesProcedures/Forms.aspx" TargetMode="External"/><Relationship Id="rId4" Type="http://schemas.openxmlformats.org/officeDocument/2006/relationships/webSettings" Target="webSettings.xml"/><Relationship Id="rId9" Type="http://schemas.openxmlformats.org/officeDocument/2006/relationships/hyperlink" Target="http://r20.rs6.net/tn.jsp?f=001z9tZg0nCULmYCVz73p3-xAR9moP0_0NmFtRc6-ANeR06lpou4VBLpNQ6Gfdm_tv7-f-NrdMjGAVrTjSm9RUcpBzXEutKxY_kE2K6zgsD-JxHgCR_08-4TRC2bHp8pZEgs8fTTTP7z_q_F8RlmniIImFiZ6kToAiXmd3w4H-hgJNLa-2H5QtMfebNRqEmXz53_4-UoskphX3zYmWTDNRfXg==&amp;c=tID4TZ_X7a5iPAVyXTDoqA6-I0Oqc5ET6QqG5AY9Jy7CZMWTaO6_7w==&amp;ch=y-DzzmxaKG-aDEWYsUzH7SOYjhknLbi1Qrvfo1_lGhy0J7p4BOvvJA==" TargetMode="External"/><Relationship Id="rId14" Type="http://schemas.openxmlformats.org/officeDocument/2006/relationships/hyperlink" Target="http://r20.rs6.net/tn.jsp?f=001z9tZg0nCULmYCVz73p3-xAR9moP0_0NmFtRc6-ANeR06lpou4VBLpGcz1iwng1hJAMAZ_Z_HXfCEi0OpM-BwK3KnI_8fGGfP1vkd-2PdYYXpysOIABeOKqBkz4_bQUbyxR2Pl41W78D1HNvPZonFj3nyemF7qjqURaKQ_sCtep9543-kqIIo6Q==&amp;c=tID4TZ_X7a5iPAVyXTDoqA6-I0Oqc5ET6QqG5AY9Jy7CZMWTaO6_7w==&amp;ch=y-DzzmxaKG-aDEWYsUzH7SOYjhknLbi1Qrvfo1_lGhy0J7p4BOvvJA==" TargetMode="External"/><Relationship Id="rId22" Type="http://schemas.openxmlformats.org/officeDocument/2006/relationships/hyperlink" Target="http://www.cod.uscourts.gov/CourtOperations/RulesProcedures/ElectronicDiscoveryGuidelinesandChecklist.aspx" TargetMode="External"/><Relationship Id="rId27" Type="http://schemas.openxmlformats.org/officeDocument/2006/relationships/hyperlink" Target="mailto:as@timminslaw.com" TargetMode="External"/><Relationship Id="rId30" Type="http://schemas.openxmlformats.org/officeDocument/2006/relationships/hyperlink" Target="https://facultyoffederaladvocates44.wildapricot.org/resources/Documents/CBA%20Job%20%20Description%20for%20Bankruptcy%20Attorney.pdf" TargetMode="External"/><Relationship Id="rId35" Type="http://schemas.openxmlformats.org/officeDocument/2006/relationships/hyperlink" Target="https://www.facultyfederaladvocates.org/event-4047677" TargetMode="External"/><Relationship Id="rId8" Type="http://schemas.openxmlformats.org/officeDocument/2006/relationships/hyperlink" Target="http://r20.rs6.net/tn.jsp?f=001z9tZg0nCULmYCVz73p3-xAR9moP0_0NmFtRc6-ANeR06lpou4VBLpGcz1iwng1hJmUzbchJGHm4dogv7JOf8niw0Nr4P17-TxqbQ_-uGySddFVUxb7qgk0E4-721TFyqFrnDHMJZS0QPhIAxld3L-srVb-uoyBMHRLpvDYWsokB528ZL1TQ0upFX42xFrHW8xSKIj3t1vDrNj44Wp117mQ==&amp;c=tID4TZ_X7a5iPAVyXTDoqA6-I0Oqc5ET6QqG5AY9Jy7CZMWTaO6_7w==&amp;ch=y-DzzmxaKG-aDEWYsUzH7SOYjhknLbi1Qrvfo1_lGhy0J7p4BOvvJA==" TargetMode="External"/><Relationship Id="rId3" Type="http://schemas.openxmlformats.org/officeDocument/2006/relationships/settings" Target="settings.xml"/><Relationship Id="rId12" Type="http://schemas.openxmlformats.org/officeDocument/2006/relationships/hyperlink" Target="http://r20.rs6.net/tn.jsp?f=001z9tZg0nCULmYCVz73p3-xAR9moP0_0NmFtRc6-ANeR06lpou4VBLpGcz1iwng1hJ48DZIFpQt1dp4KVqZwe7cagDt3i4YnqpP9zF2avsNxJUSkeIgi1om2hjRmMfi7fHgg0AqabpJzx5sJsvx2LA4aUr22XyvXcNz9680JYd3gt0_Zk_vJHyGw==&amp;c=tID4TZ_X7a5iPAVyXTDoqA6-I0Oqc5ET6QqG5AY9Jy7CZMWTaO6_7w==&amp;ch=y-DzzmxaKG-aDEWYsUzH7SOYjhknLbi1Qrvfo1_lGhy0J7p4BOvvJA==" TargetMode="External"/><Relationship Id="rId17" Type="http://schemas.openxmlformats.org/officeDocument/2006/relationships/hyperlink" Target="http://r20.rs6.net/tn.jsp?f=001z9tZg0nCULmYCVz73p3-xAR9moP0_0NmFtRc6-ANeR06lpou4VBLpGcz1iwng1hJAPLupWAArzJtX3p0oCyE1KQ2czk-18P7nMnT0tcZfuQwyI5JW8UmjCnRWt7M1zhm-6izzPbZhMrKZkPikpPos0sxLUEsbgVbLWmdFjo7F3Ap-hbmRaWG1g==&amp;c=tID4TZ_X7a5iPAVyXTDoqA6-I0Oqc5ET6QqG5AY9Jy7CZMWTaO6_7w==&amp;ch=y-DzzmxaKG-aDEWYsUzH7SOYjhknLbi1Qrvfo1_lGhy0J7p4BOvvJA==" TargetMode="External"/><Relationship Id="rId25" Type="http://schemas.openxmlformats.org/officeDocument/2006/relationships/hyperlink" Target="http://www.cod.uscourts.gov/AttorneyInformation/CivilProBonoPanel-Details,andAvailableCases.aspx" TargetMode="External"/><Relationship Id="rId33" Type="http://schemas.openxmlformats.org/officeDocument/2006/relationships/hyperlink" Target="http://www.facultyfederaladvocates.org/join-the-ffa" TargetMode="External"/><Relationship Id="rId38" Type="http://schemas.openxmlformats.org/officeDocument/2006/relationships/hyperlink" Target="http://r20.rs6.net/tn.jsp?f=001z9tZg0nCULmYCVz73p3-xAR9moP0_0NmFtRc6-ANeR06lpou4VBLpGcz1iwng1hJYzXf5Mody-bmIgWMdZntxFy0MyVQgL7eztlBMaptoUUyNBO97aZhItiT58A0VEcQLhxMOYKQTMsv6GAahsQeeYaSF1p4aRbguurPUHHBW-q0cbGPxi8bvfAFQdJtb0lm&amp;c=tID4TZ_X7a5iPAVyXTDoqA6-I0Oqc5ET6QqG5AY9Jy7CZMWTaO6_7w==&amp;ch=y-DzzmxaKG-aDEWYsUzH7SOYjhknLbi1Qrvfo1_lGhy0J7p4BOvv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6955</Words>
  <Characters>39648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Collier Smith</dc:creator>
  <cp:keywords/>
  <dc:description/>
  <cp:lastModifiedBy>Dana Collier Smith</cp:lastModifiedBy>
  <cp:revision>3</cp:revision>
  <cp:lastPrinted>2020-11-10T18:45:00Z</cp:lastPrinted>
  <dcterms:created xsi:type="dcterms:W3CDTF">2020-11-11T23:28:00Z</dcterms:created>
  <dcterms:modified xsi:type="dcterms:W3CDTF">2020-11-12T05:16:00Z</dcterms:modified>
</cp:coreProperties>
</file>